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6B" w:rsidRPr="00280373" w:rsidRDefault="00A40C6B" w:rsidP="00A40C6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0373">
        <w:rPr>
          <w:rFonts w:ascii="Times New Roman" w:hAnsi="Times New Roman" w:cs="Times New Roman"/>
          <w:sz w:val="28"/>
          <w:szCs w:val="28"/>
        </w:rPr>
        <w:t xml:space="preserve">За незаконное привлечение инвестиций физических лиц установлен штраф до 1 миллиона рублей </w:t>
      </w:r>
    </w:p>
    <w:bookmarkEnd w:id="0"/>
    <w:p w:rsidR="00A40C6B" w:rsidRPr="00280373" w:rsidRDefault="00A40C6B" w:rsidP="00A40C6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Федеральный закон от 13.12.2024 N 461-ФЗ "О внесении изменений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правонарушениях" В КоАП включена новая статья 14.56.1, которая предусматривает ответственность за: </w:t>
      </w:r>
    </w:p>
    <w:p w:rsidR="00A40C6B" w:rsidRPr="00280373" w:rsidRDefault="00A40C6B" w:rsidP="00A40C6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оказание услуг по привлечению инвестиций физических лиц лицом,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КоАП, если такие действия не содержат признаков уголовно наказуемого деяния; </w:t>
      </w:r>
    </w:p>
    <w:p w:rsidR="00A40C6B" w:rsidRPr="00280373" w:rsidRDefault="00A40C6B" w:rsidP="00A40C6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привлечение инвестиций физических лиц с нарушением требований, предусмотренных пунктом 1 статьи 5.1 Федерального закона "О защите прав и законных интересов инвесторов на рынке ценных бумаг", за исключением случаев, предусмотренных статьей 14.62 КоАП, если такие действия не содержат признаков уголовно наказуемого деяния.</w:t>
      </w:r>
    </w:p>
    <w:p w:rsidR="00850E79" w:rsidRPr="00A644DA" w:rsidRDefault="00850E79" w:rsidP="00A644DA"/>
    <w:sectPr w:rsidR="00850E79" w:rsidRPr="00A644DA" w:rsidSect="007106D4">
      <w:headerReference w:type="default" r:id="rId6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3B" w:rsidRDefault="0059703B">
      <w:pPr>
        <w:spacing w:after="0" w:line="240" w:lineRule="auto"/>
      </w:pPr>
      <w:r>
        <w:separator/>
      </w:r>
    </w:p>
  </w:endnote>
  <w:endnote w:type="continuationSeparator" w:id="0">
    <w:p w:rsidR="0059703B" w:rsidRDefault="0059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3B" w:rsidRDefault="0059703B">
      <w:pPr>
        <w:spacing w:after="0" w:line="240" w:lineRule="auto"/>
      </w:pPr>
      <w:r>
        <w:separator/>
      </w:r>
    </w:p>
  </w:footnote>
  <w:footnote w:type="continuationSeparator" w:id="0">
    <w:p w:rsidR="0059703B" w:rsidRDefault="0059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59703B" w:rsidP="00891125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107DDE"/>
    <w:rsid w:val="00206CDD"/>
    <w:rsid w:val="00326103"/>
    <w:rsid w:val="0035790B"/>
    <w:rsid w:val="005414A9"/>
    <w:rsid w:val="0059703B"/>
    <w:rsid w:val="005E0DE5"/>
    <w:rsid w:val="005F422B"/>
    <w:rsid w:val="007968A0"/>
    <w:rsid w:val="00850E79"/>
    <w:rsid w:val="009112CE"/>
    <w:rsid w:val="00A0771E"/>
    <w:rsid w:val="00A40C6B"/>
    <w:rsid w:val="00A644DA"/>
    <w:rsid w:val="00AA2F79"/>
    <w:rsid w:val="00BD6911"/>
    <w:rsid w:val="00C13328"/>
    <w:rsid w:val="00CC5E3C"/>
    <w:rsid w:val="00D933AF"/>
    <w:rsid w:val="00F15332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298B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  <w:style w:type="paragraph" w:customStyle="1" w:styleId="Textbody">
    <w:name w:val="Text body"/>
    <w:basedOn w:val="a"/>
    <w:rsid w:val="00BD691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2025-06-17T05:32:00Z</dcterms:created>
  <dcterms:modified xsi:type="dcterms:W3CDTF">2025-06-17T05:56:00Z</dcterms:modified>
</cp:coreProperties>
</file>