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89" w:rsidRPr="00C63389" w:rsidRDefault="00C63389" w:rsidP="00C63389">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zh-CN" w:bidi="hi-IN"/>
        </w:rPr>
      </w:pPr>
    </w:p>
    <w:p w:rsidR="00C63389" w:rsidRPr="00C63389" w:rsidRDefault="00C63389" w:rsidP="00C63389">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Благовещенской межрайонной прокуратурой поддержано государственное обвинение в отношении 56-ти летнего жителя г. Благовещенск.</w:t>
      </w:r>
    </w:p>
    <w:p w:rsidR="00C63389" w:rsidRPr="00C63389" w:rsidRDefault="00C63389" w:rsidP="00C63389">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ab/>
        <w:t>В апреле 2024 года на территории города Благовещенск мужчина, управляя автомобилем марки «Фольксваген Поло», двигаясь по второстепенной дороге по ул. Шоссейная, г. Благовещенск, нар</w:t>
      </w:r>
      <w:bookmarkStart w:id="0" w:name="_GoBack_Копия_1"/>
      <w:bookmarkEnd w:id="0"/>
      <w:r w:rsidRPr="00C63389">
        <w:rPr>
          <w:rFonts w:ascii="Times New Roman" w:eastAsia="Times New Roman" w:hAnsi="Times New Roman" w:cs="Times New Roman"/>
          <w:kern w:val="3"/>
          <w:sz w:val="28"/>
          <w:szCs w:val="28"/>
          <w:lang w:eastAsia="zh-CN" w:bidi="hi-IN"/>
        </w:rPr>
        <w:t>ушив правила дорожного движения, выехал на главную дорогу, не убедившись в безопасности маневра, где совершил столкновение с мотоциклом, в результате чего произошло дорожно-транспортное происшествие, пассажиру мотоцикла причинен тяжкий вред здоровью.</w:t>
      </w:r>
    </w:p>
    <w:p w:rsidR="00C63389" w:rsidRPr="00C63389" w:rsidRDefault="00C63389" w:rsidP="00C63389">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ab/>
        <w:t>Мужчина совершил нарушение правил дорожного движения, повлекшее по неосторожности причинение тяжкого вреда здоровью человека, то есть преступление, предусмотренное ч.1 ст. 264 УК РФ (Нарушение лицом, управляющим автомобилем, правил дорожного движения, повлекшее по неосторожности причинение тяжкого вреда здоровью человека).</w:t>
      </w:r>
    </w:p>
    <w:p w:rsidR="00C63389" w:rsidRPr="00C63389" w:rsidRDefault="00C63389" w:rsidP="00C63389">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ab/>
        <w:t>Суд назначил ему наказание в виде ограничения свободы сроком на 1 год с лишением права заниматься деятельностью, связанной с управлением транспортными средствами, на срок 1 год.</w:t>
      </w:r>
    </w:p>
    <w:p w:rsidR="00C63389" w:rsidRPr="00C63389" w:rsidRDefault="00C63389" w:rsidP="00C63389">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ab/>
        <w:t>Подсудимый вину признал полностью.</w:t>
      </w:r>
    </w:p>
    <w:p w:rsidR="00C63389" w:rsidRPr="00C63389" w:rsidRDefault="00C63389" w:rsidP="00C63389">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zh-CN" w:bidi="hi-IN"/>
        </w:rPr>
      </w:pPr>
      <w:r w:rsidRPr="00C63389">
        <w:rPr>
          <w:rFonts w:ascii="Times New Roman" w:eastAsia="Times New Roman" w:hAnsi="Times New Roman" w:cs="Times New Roman"/>
          <w:kern w:val="3"/>
          <w:sz w:val="28"/>
          <w:szCs w:val="28"/>
          <w:lang w:eastAsia="zh-CN" w:bidi="hi-IN"/>
        </w:rPr>
        <w:t>Приговор вступил в законную силу.</w:t>
      </w:r>
      <w:bookmarkStart w:id="1" w:name="_GoBack"/>
    </w:p>
    <w:bookmarkEnd w:id="1"/>
    <w:p w:rsidR="00456EBF" w:rsidRPr="002F4B38" w:rsidRDefault="00456EBF">
      <w:pPr>
        <w:rPr>
          <w:sz w:val="28"/>
          <w:szCs w:val="28"/>
        </w:rPr>
      </w:pPr>
    </w:p>
    <w:sectPr w:rsidR="00456EBF" w:rsidRPr="002F4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B9"/>
    <w:rsid w:val="002F4B38"/>
    <w:rsid w:val="00456EBF"/>
    <w:rsid w:val="00C047B9"/>
    <w:rsid w:val="00C6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1BD"/>
  <w15:chartTrackingRefBased/>
  <w15:docId w15:val="{C9C347BB-4799-462E-9757-D54A45E5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4B3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a3">
    <w:name w:val="А)КрСтр"/>
    <w:basedOn w:val="Standard"/>
    <w:rsid w:val="002F4B38"/>
    <w:pPr>
      <w:ind w:firstLine="709"/>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SPecialiST RePack</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2025-04-22T09:47:00Z</dcterms:created>
  <dcterms:modified xsi:type="dcterms:W3CDTF">2025-04-22T09:50:00Z</dcterms:modified>
</cp:coreProperties>
</file>