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39" w:type="dxa"/>
        <w:tblLayout w:type="fixed"/>
        <w:tblLook w:val="01E0"/>
      </w:tblPr>
      <w:tblGrid>
        <w:gridCol w:w="4269"/>
        <w:gridCol w:w="1303"/>
        <w:gridCol w:w="4267"/>
      </w:tblGrid>
      <w:tr w:rsidR="00A5630C" w:rsidRPr="00DD5C50" w:rsidTr="00970D9E">
        <w:trPr>
          <w:trHeight w:val="286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630C" w:rsidRPr="00DD5C50" w:rsidRDefault="00A5630C" w:rsidP="00970D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A5630C" w:rsidRPr="00DD5C50" w:rsidRDefault="00A5630C" w:rsidP="00970D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30C" w:rsidRPr="00DD5C50" w:rsidRDefault="00A5630C" w:rsidP="00970D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A5630C" w:rsidRPr="00DD5C50" w:rsidRDefault="00A5630C" w:rsidP="00970D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A5630C" w:rsidRPr="00DD5C50" w:rsidRDefault="00A5630C" w:rsidP="00970D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A5630C" w:rsidRPr="00DD5C50" w:rsidRDefault="00A5630C" w:rsidP="00970D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30C" w:rsidRPr="00DD5C50" w:rsidRDefault="00A5630C" w:rsidP="00970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D5C5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D5C50">
              <w:rPr>
                <w:rFonts w:ascii="Times New Roman" w:hAnsi="Times New Roman"/>
                <w:sz w:val="20"/>
                <w:szCs w:val="20"/>
              </w:rPr>
              <w:t>з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DD5C50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D5C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630C" w:rsidRPr="00DD5C50" w:rsidRDefault="00A5630C" w:rsidP="00970D9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М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D5C5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D5C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5C50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D5C50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A5630C" w:rsidRPr="00DD5C50" w:rsidRDefault="00A5630C" w:rsidP="0097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630C" w:rsidRPr="00DD5C50" w:rsidRDefault="00A5630C" w:rsidP="00970D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630C" w:rsidRPr="00DD5C50" w:rsidRDefault="00A5630C" w:rsidP="00970D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A5630C" w:rsidRPr="00DD5C50" w:rsidRDefault="00A5630C" w:rsidP="00970D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30C" w:rsidRPr="00DD5C50" w:rsidRDefault="00A5630C" w:rsidP="00970D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A5630C" w:rsidRPr="00DD5C50" w:rsidRDefault="00A5630C" w:rsidP="00970D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A5630C" w:rsidRPr="00DD5C50" w:rsidRDefault="00A5630C" w:rsidP="00970D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A5630C" w:rsidRPr="00DD5C50" w:rsidRDefault="00A5630C" w:rsidP="00970D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A5630C" w:rsidRPr="00DD5C50" w:rsidRDefault="00A5630C" w:rsidP="00970D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A5630C" w:rsidRPr="00DD5C50" w:rsidRDefault="00A5630C" w:rsidP="00970D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5630C" w:rsidRPr="00DD5C50" w:rsidRDefault="00A5630C" w:rsidP="00970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D5C50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D5C50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A5630C" w:rsidRPr="00DD5C50" w:rsidRDefault="00A5630C" w:rsidP="00970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A5630C" w:rsidRPr="00DD5C50" w:rsidRDefault="00A5630C" w:rsidP="00970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D5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A5630C" w:rsidRDefault="00A5630C" w:rsidP="00A5630C">
      <w:pPr>
        <w:tabs>
          <w:tab w:val="left" w:pos="552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A5630C" w:rsidRPr="00725A91" w:rsidRDefault="00A5630C" w:rsidP="00A5630C">
      <w:pPr>
        <w:tabs>
          <w:tab w:val="left" w:pos="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5A91">
        <w:rPr>
          <w:rFonts w:ascii="Times New Roman" w:hAnsi="Times New Roman"/>
          <w:b/>
          <w:sz w:val="28"/>
          <w:szCs w:val="28"/>
          <w:lang w:val="be-BY"/>
        </w:rPr>
        <w:t xml:space="preserve">             </w:t>
      </w:r>
      <w:r w:rsidRPr="00725A91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725A91">
        <w:rPr>
          <w:rFonts w:ascii="Times New Roman" w:hAnsi="Times New Roman"/>
          <w:b/>
          <w:sz w:val="28"/>
          <w:szCs w:val="28"/>
        </w:rPr>
        <w:t xml:space="preserve">АРАР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725A91">
        <w:rPr>
          <w:rFonts w:ascii="Times New Roman" w:hAnsi="Times New Roman"/>
          <w:b/>
          <w:sz w:val="28"/>
          <w:szCs w:val="28"/>
        </w:rPr>
        <w:t>ПОСТАНОВЛЕНИЕ</w:t>
      </w:r>
    </w:p>
    <w:p w:rsidR="00A5630C" w:rsidRPr="002B4D7E" w:rsidRDefault="00A5630C" w:rsidP="00A5630C">
      <w:pPr>
        <w:tabs>
          <w:tab w:val="left" w:pos="4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4D7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B4D7E">
        <w:rPr>
          <w:rFonts w:ascii="Times New Roman" w:hAnsi="Times New Roman"/>
          <w:sz w:val="24"/>
          <w:szCs w:val="24"/>
        </w:rPr>
        <w:t xml:space="preserve">  « 13»   ноябрь   2015 </w:t>
      </w:r>
      <w:proofErr w:type="spellStart"/>
      <w:r w:rsidRPr="002B4D7E">
        <w:rPr>
          <w:rFonts w:ascii="Times New Roman" w:hAnsi="Times New Roman"/>
          <w:sz w:val="24"/>
          <w:szCs w:val="24"/>
        </w:rPr>
        <w:t>й</w:t>
      </w:r>
      <w:proofErr w:type="spellEnd"/>
      <w:r w:rsidRPr="002B4D7E">
        <w:rPr>
          <w:rFonts w:ascii="Times New Roman" w:hAnsi="Times New Roman"/>
          <w:sz w:val="24"/>
          <w:szCs w:val="24"/>
        </w:rPr>
        <w:t xml:space="preserve">                   № 68             от «13»  ноябрь  2015  г</w:t>
      </w:r>
    </w:p>
    <w:p w:rsidR="00A5630C" w:rsidRPr="002B4D7E" w:rsidRDefault="00A5630C" w:rsidP="00A5630C">
      <w:pPr>
        <w:rPr>
          <w:b/>
          <w:sz w:val="24"/>
          <w:szCs w:val="24"/>
        </w:rPr>
      </w:pPr>
    </w:p>
    <w:p w:rsidR="00A5630C" w:rsidRPr="002B4D7E" w:rsidRDefault="00A5630C" w:rsidP="00A56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D7E">
        <w:rPr>
          <w:rFonts w:ascii="Times New Roman" w:hAnsi="Times New Roman" w:cs="Times New Roman"/>
          <w:sz w:val="24"/>
          <w:szCs w:val="24"/>
        </w:rPr>
        <w:t>Об утверждении Положения «О  порядке размещения в сети Интернет</w:t>
      </w:r>
    </w:p>
    <w:p w:rsidR="00A5630C" w:rsidRPr="002B4D7E" w:rsidRDefault="00A5630C" w:rsidP="00A56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D7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</w:t>
      </w:r>
    </w:p>
    <w:p w:rsidR="00A5630C" w:rsidRPr="002B4D7E" w:rsidRDefault="00A5630C" w:rsidP="00A56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D7E">
        <w:rPr>
          <w:rFonts w:ascii="Times New Roman" w:hAnsi="Times New Roman"/>
          <w:sz w:val="24"/>
          <w:szCs w:val="24"/>
        </w:rPr>
        <w:t>Изяковский</w:t>
      </w:r>
      <w:r w:rsidRPr="002B4D7E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Благовещенский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 </w:t>
      </w:r>
      <w:r w:rsidRPr="002B4D7E">
        <w:rPr>
          <w:rFonts w:ascii="Times New Roman" w:hAnsi="Times New Roman"/>
          <w:sz w:val="24"/>
          <w:szCs w:val="24"/>
        </w:rPr>
        <w:t>Изяковский</w:t>
      </w:r>
      <w:r w:rsidRPr="002B4D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Башкортостан» в новой редакции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0C" w:rsidRPr="002B4D7E" w:rsidRDefault="00A5630C" w:rsidP="00A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D7E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25.12.2008 года N 273-ФЗ  «О противодействии коррупции», Федерального Закона от 02.03.2007 года                     № 25-ФЗ «О муниципальной службе в Российской Федерации»:</w:t>
      </w:r>
    </w:p>
    <w:p w:rsidR="00A5630C" w:rsidRPr="002B4D7E" w:rsidRDefault="00A5630C" w:rsidP="00A5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30C" w:rsidRPr="002B4D7E" w:rsidRDefault="00A5630C" w:rsidP="00A56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B4D7E">
        <w:rPr>
          <w:rFonts w:ascii="Times New Roman" w:hAnsi="Times New Roman" w:cs="Times New Roman"/>
          <w:b/>
          <w:sz w:val="24"/>
          <w:szCs w:val="24"/>
          <w:lang w:val="be-BY"/>
        </w:rPr>
        <w:t>ПОСТАНОВЛЯЕТ: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7E">
        <w:rPr>
          <w:rFonts w:ascii="Times New Roman" w:hAnsi="Times New Roman" w:cs="Times New Roman"/>
          <w:sz w:val="24"/>
          <w:szCs w:val="24"/>
        </w:rPr>
        <w:t xml:space="preserve">            1.    </w:t>
      </w:r>
      <w:proofErr w:type="gramStart"/>
      <w:r w:rsidRPr="002B4D7E">
        <w:rPr>
          <w:rFonts w:ascii="Times New Roman" w:hAnsi="Times New Roman" w:cs="Times New Roman"/>
          <w:sz w:val="24"/>
          <w:szCs w:val="24"/>
        </w:rPr>
        <w:t>Утвердить Положение «О  порядке размещения в сети Интернет на официальном сайте Администрации сельского поселения Изяковский сельсовет муниципального района Благовещенский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 Изяковский сельсовет муниципального района Благовещенский район Республики Башкортостан» в новой редакции    (прилагается)</w:t>
      </w:r>
      <w:r w:rsidRPr="002B4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7E">
        <w:rPr>
          <w:rFonts w:ascii="Times New Roman" w:hAnsi="Times New Roman" w:cs="Times New Roman"/>
          <w:color w:val="2B2B2B"/>
          <w:sz w:val="24"/>
          <w:szCs w:val="24"/>
        </w:rPr>
        <w:t xml:space="preserve">          </w:t>
      </w:r>
    </w:p>
    <w:p w:rsidR="00A5630C" w:rsidRPr="002B4D7E" w:rsidRDefault="00A5630C" w:rsidP="00A5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B4D7E">
        <w:rPr>
          <w:rFonts w:ascii="Times New Roman" w:hAnsi="Times New Roman"/>
          <w:sz w:val="24"/>
          <w:szCs w:val="24"/>
        </w:rPr>
        <w:t>2</w:t>
      </w:r>
      <w:r w:rsidRPr="002B4D7E">
        <w:rPr>
          <w:rFonts w:ascii="Times New Roman" w:hAnsi="Times New Roman" w:cs="Times New Roman"/>
          <w:sz w:val="24"/>
          <w:szCs w:val="24"/>
        </w:rPr>
        <w:t xml:space="preserve">. </w:t>
      </w:r>
      <w:r w:rsidRPr="002B4D7E">
        <w:rPr>
          <w:rFonts w:ascii="Times New Roman" w:hAnsi="Times New Roman" w:cs="Times New Roman"/>
          <w:sz w:val="24"/>
          <w:szCs w:val="24"/>
          <w:lang w:val="be-BY"/>
        </w:rPr>
        <w:t>Администрации</w:t>
      </w:r>
      <w:r w:rsidRPr="002B4D7E">
        <w:rPr>
          <w:rFonts w:ascii="Times New Roman" w:hAnsi="Times New Roman" w:cs="Times New Roman"/>
          <w:color w:val="2B2B2B"/>
          <w:sz w:val="24"/>
          <w:szCs w:val="24"/>
          <w:lang w:val="be-BY"/>
        </w:rPr>
        <w:t xml:space="preserve"> </w:t>
      </w:r>
      <w:r w:rsidRPr="002B4D7E">
        <w:rPr>
          <w:rFonts w:ascii="Times New Roman" w:hAnsi="Times New Roman" w:cs="Times New Roman"/>
          <w:color w:val="2B2B2B"/>
          <w:sz w:val="24"/>
          <w:szCs w:val="24"/>
        </w:rPr>
        <w:t>сельского поселения Изяковский сельсовет</w:t>
      </w:r>
      <w:r w:rsidRPr="002B4D7E">
        <w:rPr>
          <w:rFonts w:ascii="Times New Roman" w:hAnsi="Times New Roman" w:cs="Times New Roman"/>
          <w:sz w:val="24"/>
          <w:szCs w:val="24"/>
          <w:lang w:val="be-BY"/>
        </w:rPr>
        <w:t xml:space="preserve"> муниципального района Благовещенский район Республики Башкортостан разместить  данное постановление на официальном сайте Администрации </w:t>
      </w:r>
      <w:r w:rsidRPr="002B4D7E">
        <w:rPr>
          <w:rFonts w:ascii="Times New Roman" w:hAnsi="Times New Roman" w:cs="Times New Roman"/>
          <w:color w:val="2B2B2B"/>
          <w:sz w:val="24"/>
          <w:szCs w:val="24"/>
        </w:rPr>
        <w:t>сельского поселения Изяковский сельсовет</w:t>
      </w:r>
      <w:r w:rsidRPr="002B4D7E">
        <w:rPr>
          <w:rFonts w:ascii="Times New Roman" w:hAnsi="Times New Roman" w:cs="Times New Roman"/>
          <w:sz w:val="24"/>
          <w:szCs w:val="24"/>
          <w:lang w:val="be-BY"/>
        </w:rPr>
        <w:t xml:space="preserve"> муниципального района Благовещенский район Республики Башкортостан в полном объеме</w:t>
      </w:r>
    </w:p>
    <w:p w:rsidR="00A5630C" w:rsidRPr="002B4D7E" w:rsidRDefault="00A5630C" w:rsidP="00A563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D7E">
        <w:rPr>
          <w:rFonts w:ascii="Times New Roman" w:hAnsi="Times New Roman" w:cs="Times New Roman"/>
          <w:sz w:val="24"/>
          <w:szCs w:val="24"/>
          <w:lang w:val="be-BY"/>
        </w:rPr>
        <w:t xml:space="preserve">4.    Контроль за исполнением настоящего постановления </w:t>
      </w:r>
      <w:r w:rsidRPr="002B4D7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5630C" w:rsidRPr="002B4D7E" w:rsidRDefault="00A5630C" w:rsidP="00A563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30C" w:rsidRDefault="00A5630C" w:rsidP="00A5630C">
      <w:pPr>
        <w:shd w:val="clear" w:color="auto" w:fill="FFFFFF"/>
        <w:spacing w:after="0" w:line="240" w:lineRule="auto"/>
        <w:ind w:left="1260" w:firstLine="4500"/>
        <w:rPr>
          <w:rFonts w:ascii="Times New Roman" w:hAnsi="Times New Roman"/>
          <w:color w:val="2B2B2B"/>
          <w:sz w:val="28"/>
          <w:szCs w:val="28"/>
        </w:rPr>
      </w:pPr>
    </w:p>
    <w:p w:rsidR="00A5630C" w:rsidRDefault="00A5630C" w:rsidP="00A5630C">
      <w:pPr>
        <w:shd w:val="clear" w:color="auto" w:fill="FFFFFF"/>
        <w:spacing w:after="0" w:line="240" w:lineRule="auto"/>
        <w:ind w:left="1260" w:firstLine="4500"/>
        <w:rPr>
          <w:rFonts w:ascii="Times New Roman" w:hAnsi="Times New Roman"/>
          <w:color w:val="2B2B2B"/>
          <w:sz w:val="28"/>
          <w:szCs w:val="28"/>
        </w:rPr>
      </w:pPr>
    </w:p>
    <w:p w:rsidR="00A5630C" w:rsidRPr="002B4D7E" w:rsidRDefault="00A5630C" w:rsidP="00A5630C">
      <w:pPr>
        <w:shd w:val="clear" w:color="auto" w:fill="FFFFFF"/>
        <w:spacing w:after="0" w:line="240" w:lineRule="auto"/>
        <w:ind w:left="1260" w:firstLine="4500"/>
        <w:rPr>
          <w:rFonts w:ascii="Times New Roman" w:hAnsi="Times New Roman"/>
          <w:color w:val="2B2B2B"/>
          <w:sz w:val="24"/>
          <w:szCs w:val="24"/>
        </w:rPr>
      </w:pPr>
    </w:p>
    <w:p w:rsidR="00A5630C" w:rsidRPr="002B4D7E" w:rsidRDefault="00A5630C" w:rsidP="00A5630C">
      <w:pPr>
        <w:shd w:val="clear" w:color="auto" w:fill="FFFFFF"/>
        <w:spacing w:after="0" w:line="240" w:lineRule="auto"/>
        <w:ind w:left="1260"/>
        <w:rPr>
          <w:rFonts w:ascii="Times New Roman" w:hAnsi="Times New Roman"/>
          <w:color w:val="2B2B2B"/>
          <w:sz w:val="24"/>
          <w:szCs w:val="24"/>
        </w:rPr>
      </w:pPr>
      <w:r w:rsidRPr="002B4D7E">
        <w:rPr>
          <w:rFonts w:ascii="Times New Roman" w:hAnsi="Times New Roman"/>
          <w:color w:val="2B2B2B"/>
          <w:sz w:val="24"/>
          <w:szCs w:val="24"/>
        </w:rPr>
        <w:t>Глава сельского поселения                                        А.А.Хайруллина</w:t>
      </w:r>
    </w:p>
    <w:p w:rsidR="00A5630C" w:rsidRDefault="00A5630C" w:rsidP="00A5630C">
      <w:pPr>
        <w:shd w:val="clear" w:color="auto" w:fill="FFFFFF"/>
        <w:spacing w:after="0" w:line="240" w:lineRule="auto"/>
        <w:ind w:left="1260" w:firstLine="4500"/>
        <w:rPr>
          <w:rFonts w:ascii="Times New Roman" w:hAnsi="Times New Roman"/>
          <w:color w:val="2B2B2B"/>
          <w:sz w:val="28"/>
          <w:szCs w:val="28"/>
        </w:rPr>
      </w:pPr>
    </w:p>
    <w:p w:rsidR="00A5630C" w:rsidRDefault="00A5630C" w:rsidP="00A5630C">
      <w:pPr>
        <w:shd w:val="clear" w:color="auto" w:fill="FFFFFF"/>
        <w:spacing w:after="0" w:line="240" w:lineRule="auto"/>
        <w:ind w:left="1260" w:firstLine="4500"/>
        <w:rPr>
          <w:rFonts w:ascii="Times New Roman" w:hAnsi="Times New Roman"/>
          <w:color w:val="2B2B2B"/>
          <w:sz w:val="28"/>
          <w:szCs w:val="28"/>
        </w:rPr>
      </w:pPr>
    </w:p>
    <w:p w:rsidR="00A5630C" w:rsidRPr="002B4D7E" w:rsidRDefault="00A5630C" w:rsidP="00A5630C">
      <w:pPr>
        <w:shd w:val="clear" w:color="auto" w:fill="FFFFFF"/>
        <w:spacing w:after="0" w:line="240" w:lineRule="auto"/>
        <w:ind w:left="1260" w:firstLine="4500"/>
        <w:jc w:val="right"/>
        <w:rPr>
          <w:rFonts w:ascii="Times New Roman" w:hAnsi="Times New Roman" w:cs="Times New Roman"/>
          <w:color w:val="2B2B2B"/>
        </w:rPr>
      </w:pPr>
      <w:r w:rsidRPr="002B4D7E">
        <w:rPr>
          <w:rFonts w:ascii="Times New Roman" w:hAnsi="Times New Roman" w:cs="Times New Roman"/>
          <w:color w:val="2B2B2B"/>
        </w:rPr>
        <w:lastRenderedPageBreak/>
        <w:t>Приложение к Постановлению</w:t>
      </w:r>
    </w:p>
    <w:p w:rsidR="00A5630C" w:rsidRPr="002B4D7E" w:rsidRDefault="00A5630C" w:rsidP="00A5630C">
      <w:pPr>
        <w:shd w:val="clear" w:color="auto" w:fill="FFFFFF"/>
        <w:spacing w:after="0" w:line="240" w:lineRule="auto"/>
        <w:ind w:left="1260" w:firstLine="4500"/>
        <w:jc w:val="right"/>
        <w:rPr>
          <w:rFonts w:ascii="Times New Roman" w:hAnsi="Times New Roman" w:cs="Times New Roman"/>
          <w:color w:val="2B2B2B"/>
        </w:rPr>
      </w:pPr>
      <w:r w:rsidRPr="002B4D7E">
        <w:rPr>
          <w:rFonts w:ascii="Times New Roman" w:hAnsi="Times New Roman" w:cs="Times New Roman"/>
          <w:color w:val="2B2B2B"/>
        </w:rPr>
        <w:t xml:space="preserve">Администрации сельского поселения </w:t>
      </w:r>
    </w:p>
    <w:p w:rsidR="00A5630C" w:rsidRPr="002B4D7E" w:rsidRDefault="00A5630C" w:rsidP="00A5630C">
      <w:pPr>
        <w:shd w:val="clear" w:color="auto" w:fill="FFFFFF"/>
        <w:spacing w:after="0" w:line="240" w:lineRule="auto"/>
        <w:ind w:left="1260" w:firstLine="4500"/>
        <w:jc w:val="right"/>
        <w:rPr>
          <w:rFonts w:ascii="Times New Roman" w:hAnsi="Times New Roman" w:cs="Times New Roman"/>
          <w:color w:val="2B2B2B"/>
        </w:rPr>
      </w:pPr>
      <w:r w:rsidRPr="002B4D7E">
        <w:rPr>
          <w:rFonts w:ascii="Times New Roman" w:hAnsi="Times New Roman" w:cs="Times New Roman"/>
          <w:color w:val="2B2B2B"/>
        </w:rPr>
        <w:t xml:space="preserve">Изяковский сельсовет </w:t>
      </w:r>
    </w:p>
    <w:p w:rsidR="00A5630C" w:rsidRPr="002B4D7E" w:rsidRDefault="00A5630C" w:rsidP="00A5630C">
      <w:pPr>
        <w:shd w:val="clear" w:color="auto" w:fill="FFFFFF"/>
        <w:spacing w:after="0" w:line="240" w:lineRule="auto"/>
        <w:ind w:left="1260" w:firstLine="4500"/>
        <w:jc w:val="right"/>
        <w:rPr>
          <w:rFonts w:ascii="Times New Roman" w:hAnsi="Times New Roman" w:cs="Times New Roman"/>
          <w:color w:val="2B2B2B"/>
        </w:rPr>
      </w:pPr>
      <w:r w:rsidRPr="002B4D7E">
        <w:rPr>
          <w:rFonts w:ascii="Times New Roman" w:hAnsi="Times New Roman" w:cs="Times New Roman"/>
          <w:color w:val="2B2B2B"/>
        </w:rPr>
        <w:t>муниципального района</w:t>
      </w:r>
    </w:p>
    <w:p w:rsidR="00A5630C" w:rsidRPr="002B4D7E" w:rsidRDefault="00A5630C" w:rsidP="00A5630C">
      <w:pPr>
        <w:shd w:val="clear" w:color="auto" w:fill="FFFFFF"/>
        <w:spacing w:after="0" w:line="240" w:lineRule="auto"/>
        <w:ind w:left="1260" w:firstLine="4500"/>
        <w:jc w:val="right"/>
        <w:rPr>
          <w:rFonts w:ascii="Times New Roman" w:hAnsi="Times New Roman" w:cs="Times New Roman"/>
          <w:color w:val="2B2B2B"/>
        </w:rPr>
      </w:pPr>
      <w:r w:rsidRPr="002B4D7E">
        <w:rPr>
          <w:rFonts w:ascii="Times New Roman" w:hAnsi="Times New Roman" w:cs="Times New Roman"/>
          <w:color w:val="2B2B2B"/>
        </w:rPr>
        <w:t xml:space="preserve"> Благовещенский район </w:t>
      </w:r>
    </w:p>
    <w:p w:rsidR="00A5630C" w:rsidRPr="002B4D7E" w:rsidRDefault="00A5630C" w:rsidP="00A5630C">
      <w:pPr>
        <w:shd w:val="clear" w:color="auto" w:fill="FFFFFF"/>
        <w:spacing w:after="0" w:line="240" w:lineRule="auto"/>
        <w:ind w:left="1260" w:firstLine="4500"/>
        <w:jc w:val="right"/>
        <w:rPr>
          <w:rFonts w:ascii="Times New Roman" w:hAnsi="Times New Roman" w:cs="Times New Roman"/>
          <w:color w:val="2B2B2B"/>
        </w:rPr>
      </w:pPr>
      <w:r w:rsidRPr="002B4D7E">
        <w:rPr>
          <w:rFonts w:ascii="Times New Roman" w:hAnsi="Times New Roman" w:cs="Times New Roman"/>
          <w:color w:val="2B2B2B"/>
        </w:rPr>
        <w:t xml:space="preserve">Республики Башкортостан </w:t>
      </w:r>
    </w:p>
    <w:p w:rsidR="00A5630C" w:rsidRPr="002B4D7E" w:rsidRDefault="00A5630C" w:rsidP="00A5630C">
      <w:pPr>
        <w:shd w:val="clear" w:color="auto" w:fill="FFFFFF"/>
        <w:spacing w:after="0" w:line="240" w:lineRule="auto"/>
        <w:ind w:left="1260" w:firstLine="4500"/>
        <w:jc w:val="right"/>
        <w:rPr>
          <w:rFonts w:ascii="Times New Roman" w:hAnsi="Times New Roman" w:cs="Times New Roman"/>
        </w:rPr>
      </w:pPr>
      <w:r w:rsidRPr="002B4D7E">
        <w:rPr>
          <w:rFonts w:ascii="Times New Roman" w:hAnsi="Times New Roman" w:cs="Times New Roman"/>
          <w:color w:val="2B2B2B"/>
        </w:rPr>
        <w:t xml:space="preserve">от </w:t>
      </w:r>
      <w:r>
        <w:rPr>
          <w:rFonts w:ascii="Times New Roman" w:hAnsi="Times New Roman"/>
          <w:color w:val="2B2B2B"/>
        </w:rPr>
        <w:t>«13</w:t>
      </w:r>
      <w:r w:rsidRPr="002B4D7E">
        <w:rPr>
          <w:rFonts w:ascii="Times New Roman" w:hAnsi="Times New Roman" w:cs="Times New Roman"/>
          <w:color w:val="2B2B2B"/>
        </w:rPr>
        <w:t xml:space="preserve">»  </w:t>
      </w:r>
      <w:r>
        <w:rPr>
          <w:rFonts w:ascii="Times New Roman" w:hAnsi="Times New Roman"/>
          <w:color w:val="2B2B2B"/>
        </w:rPr>
        <w:t xml:space="preserve">ноября </w:t>
      </w:r>
      <w:r w:rsidRPr="002B4D7E">
        <w:rPr>
          <w:rFonts w:ascii="Times New Roman" w:hAnsi="Times New Roman" w:cs="Times New Roman"/>
          <w:color w:val="2B2B2B"/>
        </w:rPr>
        <w:t>2015 года №</w:t>
      </w:r>
      <w:r>
        <w:rPr>
          <w:rFonts w:ascii="Times New Roman" w:hAnsi="Times New Roman"/>
          <w:color w:val="2B2B2B"/>
        </w:rPr>
        <w:t>68</w:t>
      </w:r>
    </w:p>
    <w:p w:rsidR="00A5630C" w:rsidRPr="002B4D7E" w:rsidRDefault="00A5630C" w:rsidP="00A56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30C" w:rsidRPr="002B4D7E" w:rsidRDefault="00A5630C" w:rsidP="00A56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D7E">
        <w:rPr>
          <w:rFonts w:ascii="Times New Roman" w:hAnsi="Times New Roman" w:cs="Times New Roman"/>
          <w:sz w:val="28"/>
          <w:szCs w:val="28"/>
        </w:rPr>
        <w:t>Положение</w:t>
      </w:r>
      <w:r w:rsidRPr="002B4D7E">
        <w:rPr>
          <w:rFonts w:ascii="Times New Roman" w:hAnsi="Times New Roman" w:cs="Times New Roman"/>
          <w:sz w:val="28"/>
          <w:szCs w:val="28"/>
        </w:rPr>
        <w:br/>
        <w:t>о порядке размещения в сети Интернет на официальном сайте Администрации сельского поселения Изяковский  сельсовет муниципального района Благовещенский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 Изяковский сельсовет муниципального района Благовещенский район Республики Башкортостан в новой редакции</w:t>
      </w:r>
      <w:proofErr w:type="gramEnd"/>
    </w:p>
    <w:p w:rsidR="00A5630C" w:rsidRPr="002B4D7E" w:rsidRDefault="00A5630C" w:rsidP="00A56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30C" w:rsidRPr="002B4D7E" w:rsidRDefault="00A5630C" w:rsidP="00A563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2B4D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630C" w:rsidRPr="002B4D7E" w:rsidRDefault="00A5630C" w:rsidP="00A563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5630C" w:rsidRPr="002B4D7E" w:rsidRDefault="00A5630C" w:rsidP="00A5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B4D7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6" w:history="1">
        <w:r w:rsidRPr="002B4D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2B4D7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2B4D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2B4D7E">
        <w:rPr>
          <w:rFonts w:ascii="Times New Roman" w:hAnsi="Times New Roman" w:cs="Times New Roman"/>
          <w:sz w:val="28"/>
          <w:szCs w:val="28"/>
        </w:rPr>
        <w:t xml:space="preserve"> от 25.12.2008 года N 273-ФЗ "О противодействии коррупции", Федеральным Законом от 02.03.2007 года № 25-ФЗ «О муниципальной службе в Российской Федерации», Федеральным законом от 21.11.2011 года № 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коррупции".</w:t>
      </w:r>
      <w:proofErr w:type="gramEnd"/>
    </w:p>
    <w:p w:rsidR="00A5630C" w:rsidRPr="002B4D7E" w:rsidRDefault="00A5630C" w:rsidP="00A5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размещения сведений о доходах, расходах, об имуществе и обязательствах имущественного характера муниципальных служащих в Республике Башкортостан (далее - муниципальные служащие), их супруг (супругов) и несовершеннолетних детей (далее – сведения   о доходах, расходах, об имуществе и обязательствах имущественного характера) на официальных сайтах органов местного самоуправления, а также предоставления этих сведений общероссийским, республиканским и соответствующим муниципальным средствам массовой информации </w:t>
      </w:r>
      <w:proofErr w:type="gramStart"/>
      <w:r w:rsidRPr="002B4D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4D7E">
        <w:rPr>
          <w:rFonts w:ascii="Times New Roman" w:hAnsi="Times New Roman" w:cs="Times New Roman"/>
          <w:sz w:val="28"/>
          <w:szCs w:val="28"/>
        </w:rPr>
        <w:t>далее – средства массовой информации) для опубликования в связи с их запросами.</w:t>
      </w:r>
    </w:p>
    <w:p w:rsidR="00A5630C" w:rsidRPr="002B4D7E" w:rsidRDefault="00A5630C" w:rsidP="00A5630C">
      <w:pPr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2B4D7E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</w:t>
      </w:r>
      <w:bookmarkStart w:id="1" w:name="sub_1002"/>
      <w:r w:rsidRPr="002B4D7E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Интернет на официальном сайте Администрации сельского поселения Изяковский сельсовет муниципального района Благовещенский район Республики Башкортостан (далее на официальной сайте) и предоставления для опубликования средствам массовой информации, по их запросам (далее СМИ), сведений о доходах, об имуществе и обязательствах имущественного характера (далее сведения) муниципальных служащих Администрации сельского поселения Изяковский </w:t>
      </w:r>
      <w:r w:rsidRPr="002B4D7E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Благовещенский район</w:t>
      </w:r>
      <w:proofErr w:type="gramEnd"/>
      <w:r w:rsidRPr="002B4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D7E">
        <w:rPr>
          <w:rFonts w:ascii="Times New Roman" w:hAnsi="Times New Roman" w:cs="Times New Roman"/>
          <w:sz w:val="28"/>
          <w:szCs w:val="28"/>
        </w:rPr>
        <w:t>Республики Башкортостан, включенных в перечень должностей муниципальной службы,</w:t>
      </w:r>
      <w:r w:rsidRPr="002B4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D7E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при замещении </w:t>
      </w:r>
      <w:r w:rsidRPr="002B4D7E">
        <w:rPr>
          <w:rStyle w:val="fontstyle17"/>
          <w:rFonts w:ascii="Times New Roman" w:hAnsi="Times New Roman" w:cs="Times New Roman"/>
          <w:sz w:val="28"/>
          <w:szCs w:val="28"/>
        </w:rPr>
        <w:t>которых муниципальные служащие обязаны</w:t>
      </w:r>
      <w:r w:rsidRPr="002B4D7E">
        <w:rPr>
          <w:rFonts w:ascii="Times New Roman" w:hAnsi="Times New Roman" w:cs="Times New Roman"/>
          <w:sz w:val="28"/>
          <w:szCs w:val="28"/>
        </w:rPr>
        <w:t xml:space="preserve"> </w:t>
      </w:r>
      <w:r w:rsidRPr="002B4D7E">
        <w:rPr>
          <w:rStyle w:val="fontstyle17"/>
          <w:rFonts w:ascii="Times New Roman" w:hAnsi="Times New Roman" w:cs="Times New Roman"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r w:rsidRPr="002B4D7E">
        <w:rPr>
          <w:rFonts w:ascii="Times New Roman" w:hAnsi="Times New Roman" w:cs="Times New Roman"/>
          <w:sz w:val="28"/>
          <w:szCs w:val="28"/>
        </w:rPr>
        <w:t xml:space="preserve"> </w:t>
      </w:r>
      <w:r w:rsidRPr="002B4D7E">
        <w:rPr>
          <w:rStyle w:val="fontstyle17"/>
          <w:rFonts w:ascii="Times New Roman" w:hAnsi="Times New Roman" w:cs="Times New Roman"/>
          <w:sz w:val="28"/>
          <w:szCs w:val="28"/>
        </w:rPr>
        <w:t>несовершеннолетних детей (далее Перечень должностей).</w:t>
      </w:r>
      <w:bookmarkStart w:id="2" w:name="sub_10024"/>
      <w:bookmarkEnd w:id="1"/>
      <w:proofErr w:type="gramEnd"/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0C" w:rsidRPr="002B4D7E" w:rsidRDefault="00A5630C" w:rsidP="00A563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2. Порядок размещения сведений на официальном сайте</w:t>
      </w:r>
    </w:p>
    <w:p w:rsidR="00A5630C" w:rsidRPr="002B4D7E" w:rsidRDefault="00A5630C" w:rsidP="00A563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Администрации сельского поселения Изяковский сельсовет муниципального района Благовещенский район Республики Башкортостан и предоставления для опубликования средствам массовой информации</w:t>
      </w:r>
    </w:p>
    <w:p w:rsidR="00A5630C" w:rsidRPr="002B4D7E" w:rsidRDefault="00A5630C" w:rsidP="00A563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7"/>
      <w:bookmarkEnd w:id="2"/>
      <w:r w:rsidRPr="002B4D7E">
        <w:rPr>
          <w:rFonts w:ascii="Times New Roman" w:hAnsi="Times New Roman" w:cs="Times New Roman"/>
          <w:sz w:val="28"/>
          <w:szCs w:val="28"/>
        </w:rPr>
        <w:t xml:space="preserve">          2.1. На официальном сайте размещаются и средствам массовой информации предоставляются для опубликования следующие сведения о доходах, расходах,  об имуществе и обязательствах имущественного характера: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(в ред. Закона РБ от 30.03.2015 №206-з)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 xml:space="preserve">         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 xml:space="preserve">         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 xml:space="preserve">          в)  декларированный годовой доход муниципального служащего его супруги (супруга) и несовершеннолетних детей;   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 xml:space="preserve">           г) сведения об источниках получения средств, за счет которых муниципальным служащим, его супругой (супругом) и (или)  несовершеннолетними детьми в течени</w:t>
      </w:r>
      <w:proofErr w:type="gramStart"/>
      <w:r w:rsidRPr="002B4D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4D7E">
        <w:rPr>
          <w:rFonts w:ascii="Times New Roman" w:hAnsi="Times New Roman" w:cs="Times New Roman"/>
          <w:sz w:val="28"/>
          <w:szCs w:val="28"/>
        </w:rPr>
        <w:t xml:space="preserve"> календарного года, предшествующего году представления сведений (далее – отчетный период), совершены сделки по приобретению земельного участка, другого объекта недвижимого имущества, </w:t>
      </w:r>
      <w:r w:rsidRPr="002B4D7E">
        <w:rPr>
          <w:rFonts w:ascii="Times New Roman" w:hAnsi="Times New Roman"/>
          <w:sz w:val="28"/>
          <w:szCs w:val="28"/>
        </w:rPr>
        <w:t>транспортного</w:t>
      </w:r>
      <w:r w:rsidRPr="002B4D7E">
        <w:rPr>
          <w:rFonts w:ascii="Times New Roman" w:hAnsi="Times New Roman" w:cs="Times New Roman"/>
          <w:sz w:val="28"/>
          <w:szCs w:val="28"/>
        </w:rPr>
        <w:t xml:space="preserve">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4D7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B4D7E">
        <w:rPr>
          <w:rFonts w:ascii="Times New Roman" w:hAnsi="Times New Roman" w:cs="Times New Roman"/>
          <w:sz w:val="28"/>
          <w:szCs w:val="28"/>
        </w:rPr>
        <w:t xml:space="preserve">. г. </w:t>
      </w:r>
      <w:proofErr w:type="gramStart"/>
      <w:r w:rsidRPr="002B4D7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B4D7E">
        <w:rPr>
          <w:rFonts w:ascii="Times New Roman" w:hAnsi="Times New Roman" w:cs="Times New Roman"/>
          <w:sz w:val="28"/>
          <w:szCs w:val="28"/>
        </w:rPr>
        <w:t xml:space="preserve"> Законом РБ от 30.03.2015 №206-з)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 xml:space="preserve">      2.2. В размещаемых  на официальном сайте и предоставляемых </w:t>
      </w:r>
      <w:proofErr w:type="gramStart"/>
      <w:r w:rsidRPr="002B4D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4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D7E">
        <w:rPr>
          <w:rFonts w:ascii="Times New Roman" w:hAnsi="Times New Roman" w:cs="Times New Roman"/>
          <w:sz w:val="28"/>
          <w:szCs w:val="28"/>
        </w:rPr>
        <w:t>средствам</w:t>
      </w:r>
      <w:proofErr w:type="gramEnd"/>
      <w:r w:rsidRPr="002B4D7E">
        <w:rPr>
          <w:rFonts w:ascii="Times New Roman" w:hAnsi="Times New Roman" w:cs="Times New Roman"/>
          <w:sz w:val="28"/>
          <w:szCs w:val="28"/>
        </w:rPr>
        <w:t xml:space="preserve"> массовой информации  для опубликования сведения о доходах, расходах,  об имуществе и обязательствах имущественного характера  запрещается указывать: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(в ред. Закон РБ от 30.03.2015 №206-з)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2B4D7E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2.1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названым лицам, и об их обязательствах имущественного характера;</w:t>
      </w:r>
      <w:proofErr w:type="gramEnd"/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(в ред. Закон РБ от 30.03.2015 №206-з)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 xml:space="preserve">         б) персональные данные супруги (супруга), детей и иных  членов семьи муниципального служащего;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 xml:space="preserve">           в) данные, позволяющие определить место жительства, почтовый адрес, телефон и индивидуальные средства коммуникации муниципального служащего, его супруги (супруга), детей и иных  членов семьи муниципального служащего;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 xml:space="preserve">           г) 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муниципального служащего на праве собственности или находящихся в их пользовании;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2B4D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4D7E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A5630C" w:rsidRPr="002B4D7E" w:rsidRDefault="00A5630C" w:rsidP="00A5630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>2.3. Подготовка сведений, а также согласование подготовленной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с главой </w:t>
      </w:r>
      <w:r w:rsidRPr="002B4D7E">
        <w:rPr>
          <w:rFonts w:ascii="Times New Roman" w:hAnsi="Times New Roman" w:cs="Times New Roman"/>
          <w:sz w:val="28"/>
          <w:szCs w:val="28"/>
        </w:rPr>
        <w:t xml:space="preserve"> сельского поселения Изяковский сельсовет муниципального района Благовещенский район Республики Башкортостан, производится управляющей делами Администрации сельского поселения Изяковский сельсовет муниципального района Благовещенский район Республики Башкортостан.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 xml:space="preserve">        2.4. Сведения, для размещения на официальном сайте и предоставления для опубликования в средствах массовой информации,  представляются управляющей делами Администрации сельского поселения Изяковский сельсовет муниципального района Благовещенский район Республики Башкортостан в течение 14 рабочих дней, со дня истечения срока, установленного для подачи сведений о доходах в кадровую службу.</w:t>
      </w:r>
    </w:p>
    <w:p w:rsidR="00A5630C" w:rsidRPr="002B4D7E" w:rsidRDefault="00A5630C" w:rsidP="00A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7E">
        <w:rPr>
          <w:rFonts w:ascii="Times New Roman" w:hAnsi="Times New Roman" w:cs="Times New Roman"/>
          <w:sz w:val="28"/>
          <w:szCs w:val="28"/>
        </w:rPr>
        <w:t xml:space="preserve">        2.5. Управляющая делами Администрации сельского поселения Изяковский сельсовет муниципального района Благовещенский район Республики Башкортостан в течение 3 рабочих дней обеспечивает размещение сведений, указанных в пункте 2.1 настоящего Положения, на официальном сайте Администрации сельского поселения Изяковский сельсовет муниципального района Благовещенский район Республики Башкортостан.</w:t>
      </w:r>
      <w:bookmarkEnd w:id="3"/>
    </w:p>
    <w:p w:rsidR="00A5630C" w:rsidRPr="002B4D7E" w:rsidRDefault="00A5630C" w:rsidP="00A56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0C" w:rsidRPr="002B4D7E" w:rsidRDefault="00A5630C" w:rsidP="00A56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0C" w:rsidRPr="002B4D7E" w:rsidRDefault="00A5630C" w:rsidP="00A56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0C" w:rsidRPr="002B4D7E" w:rsidRDefault="00A5630C" w:rsidP="00A56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0C" w:rsidRPr="002B4D7E" w:rsidRDefault="00A5630C" w:rsidP="00A56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0C" w:rsidRPr="002B4D7E" w:rsidRDefault="00A5630C" w:rsidP="00A56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0C" w:rsidRPr="002B4D7E" w:rsidRDefault="00A5630C" w:rsidP="00A56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9C3" w:rsidRDefault="004329C3" w:rsidP="0043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29C3" w:rsidSect="003B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6586"/>
    <w:multiLevelType w:val="hybridMultilevel"/>
    <w:tmpl w:val="C764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30C"/>
    <w:rsid w:val="00336E4E"/>
    <w:rsid w:val="003B1F55"/>
    <w:rsid w:val="004329C3"/>
    <w:rsid w:val="007A2ADE"/>
    <w:rsid w:val="00877ECA"/>
    <w:rsid w:val="00A5630C"/>
    <w:rsid w:val="00AC18BE"/>
    <w:rsid w:val="00C22778"/>
    <w:rsid w:val="00FF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A5630C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A5630C"/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style17"/>
    <w:rsid w:val="00A5630C"/>
  </w:style>
  <w:style w:type="paragraph" w:styleId="a4">
    <w:name w:val="Balloon Text"/>
    <w:basedOn w:val="a"/>
    <w:link w:val="a5"/>
    <w:uiPriority w:val="99"/>
    <w:semiHidden/>
    <w:unhideWhenUsed/>
    <w:rsid w:val="00A5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3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4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329C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432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29C3"/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nhideWhenUsed/>
    <w:qFormat/>
    <w:rsid w:val="004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locked/>
    <w:rsid w:val="004329C3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2021-04-01T07:11:00Z</dcterms:created>
  <dcterms:modified xsi:type="dcterms:W3CDTF">2021-04-02T03:32:00Z</dcterms:modified>
</cp:coreProperties>
</file>