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39" w:type="dxa"/>
        <w:tblLayout w:type="fixed"/>
        <w:tblLook w:val="01E0"/>
      </w:tblPr>
      <w:tblGrid>
        <w:gridCol w:w="4269"/>
        <w:gridCol w:w="1303"/>
        <w:gridCol w:w="4267"/>
      </w:tblGrid>
      <w:tr w:rsidR="00EB2F7B" w:rsidRPr="00DD5C50" w:rsidTr="00F94A27">
        <w:trPr>
          <w:trHeight w:val="2863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>з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D5C50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D5C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2F7B" w:rsidRPr="00DD5C50" w:rsidRDefault="00EB2F7B" w:rsidP="00F94A2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М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D5C50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D5C50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D5C50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D5C50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2F7B" w:rsidRPr="00DD5C50" w:rsidRDefault="00EB2F7B" w:rsidP="00F94A2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EB2F7B" w:rsidRPr="00DD5C50" w:rsidRDefault="00EB2F7B" w:rsidP="00F94A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D5C50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D5C50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EB2F7B" w:rsidRPr="00DD5C50" w:rsidRDefault="00EB2F7B" w:rsidP="00F9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0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D5C5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EB2F7B" w:rsidRPr="006E7025" w:rsidRDefault="00EB2F7B" w:rsidP="00EB2F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B2F7B" w:rsidRPr="009B653E" w:rsidRDefault="00EB2F7B" w:rsidP="00EB2F7B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53E">
        <w:rPr>
          <w:rFonts w:ascii="Times New Roman" w:hAnsi="Times New Roman"/>
          <w:b/>
          <w:sz w:val="28"/>
          <w:szCs w:val="28"/>
        </w:rPr>
        <w:t xml:space="preserve">                      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B653E">
        <w:rPr>
          <w:rFonts w:ascii="Times New Roman" w:hAnsi="Times New Roman"/>
          <w:b/>
          <w:sz w:val="28"/>
          <w:szCs w:val="28"/>
        </w:rPr>
        <w:t>ПОСТАНОВЛЕНИЕ</w:t>
      </w:r>
    </w:p>
    <w:p w:rsidR="00EB2F7B" w:rsidRPr="009B653E" w:rsidRDefault="00EB2F7B" w:rsidP="00EB2F7B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F7B" w:rsidRPr="009B653E" w:rsidRDefault="00EB2F7B" w:rsidP="00EB2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9B6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25» январь  2021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№ 3               « 25 » января  2021</w:t>
      </w:r>
      <w:r w:rsidRPr="009B653E">
        <w:rPr>
          <w:rFonts w:ascii="Times New Roman" w:hAnsi="Times New Roman"/>
          <w:sz w:val="28"/>
          <w:szCs w:val="28"/>
        </w:rPr>
        <w:t>г.</w:t>
      </w:r>
    </w:p>
    <w:p w:rsidR="00EB2F7B" w:rsidRPr="009B653E" w:rsidRDefault="00EB2F7B" w:rsidP="00EB2F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B2F7B" w:rsidRPr="00FB3A88" w:rsidRDefault="00EB2F7B" w:rsidP="00EB2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A88">
        <w:rPr>
          <w:rFonts w:ascii="Times New Roman" w:hAnsi="Times New Roman"/>
          <w:sz w:val="28"/>
          <w:szCs w:val="28"/>
        </w:rPr>
        <w:t>Об  утверждении  Плана  мероприятий по  обеспечению  пожарной безопасности на  территории сельского  поселения Изяковский сельсовет муниципального района Республики Башкортостан на 2021 год.</w:t>
      </w:r>
    </w:p>
    <w:p w:rsidR="00EB2F7B" w:rsidRDefault="00EB2F7B" w:rsidP="00EB2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F7B" w:rsidRDefault="00EB2F7B" w:rsidP="00EB2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соответствии   с Федеральным законом от 06.10.2003 года № 131- ФЗ </w:t>
      </w:r>
    </w:p>
    <w:p w:rsidR="00EB2F7B" w:rsidRDefault="00EB2F7B" w:rsidP="00EB2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Об общих принципах  организации местного самоуправления  в Российской Федерации», Федеральным законом от 21.12.1994 года № 69-ФЗ « О  пожарной безопасности» администрация сельского поселения Изяковский сельсовет муниципального района Благовещенский район Республики Башкортостан</w:t>
      </w:r>
    </w:p>
    <w:p w:rsidR="00EB2F7B" w:rsidRPr="00AA5F08" w:rsidRDefault="00EB2F7B" w:rsidP="00EB2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53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B653E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EB2F7B" w:rsidRDefault="00EB2F7B" w:rsidP="00EB2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653E">
        <w:rPr>
          <w:rFonts w:ascii="Times New Roman" w:hAnsi="Times New Roman"/>
          <w:color w:val="000000"/>
          <w:sz w:val="28"/>
          <w:szCs w:val="28"/>
        </w:rPr>
        <w:t xml:space="preserve">       1.  Утвердить план мероприятий </w:t>
      </w:r>
      <w:r w:rsidRPr="009B653E">
        <w:rPr>
          <w:rFonts w:ascii="Times New Roman" w:hAnsi="Times New Roman"/>
          <w:sz w:val="28"/>
          <w:szCs w:val="28"/>
        </w:rPr>
        <w:t xml:space="preserve">по  обеспечению  пожарной безопасности на  территории сельского  поселения Изяковский сельсовет муниципального района </w:t>
      </w:r>
      <w:r w:rsidRPr="009B65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Благовещенский район </w:t>
      </w:r>
      <w:r w:rsidRPr="009B653E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на  2021</w:t>
      </w:r>
      <w:r w:rsidRPr="009B653E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EB2F7B" w:rsidRPr="00EF67B9" w:rsidRDefault="00EB2F7B" w:rsidP="00EB2F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</w:t>
      </w:r>
      <w:r w:rsidRPr="009B653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9B653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B653E">
        <w:rPr>
          <w:rFonts w:ascii="Times New Roman" w:hAnsi="Times New Roman"/>
          <w:color w:val="000000"/>
          <w:sz w:val="28"/>
          <w:szCs w:val="28"/>
        </w:rPr>
        <w:t xml:space="preserve"> выполнением мероприятий </w:t>
      </w:r>
      <w:r w:rsidRPr="009B653E">
        <w:rPr>
          <w:rFonts w:ascii="Times New Roman" w:hAnsi="Times New Roman"/>
          <w:sz w:val="28"/>
          <w:szCs w:val="28"/>
        </w:rPr>
        <w:t>по  обеспечению  пожарной безопасности на  территории сельского  поселения Изяковский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Благовещенский район </w:t>
      </w:r>
      <w:r w:rsidRPr="009B653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9B653E">
        <w:rPr>
          <w:rFonts w:ascii="Times New Roman" w:hAnsi="Times New Roman"/>
          <w:sz w:val="28"/>
          <w:szCs w:val="28"/>
        </w:rPr>
        <w:t xml:space="preserve"> год оставляю  за  собой.</w:t>
      </w:r>
    </w:p>
    <w:p w:rsidR="00EB2F7B" w:rsidRPr="009B653E" w:rsidRDefault="00EB2F7B" w:rsidP="00EB2F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2F7B" w:rsidRPr="00EF696E" w:rsidRDefault="00EB2F7B" w:rsidP="00EB2F7B">
      <w:pPr>
        <w:spacing w:after="0" w:line="240" w:lineRule="auto"/>
        <w:rPr>
          <w:sz w:val="28"/>
          <w:szCs w:val="28"/>
        </w:rPr>
      </w:pPr>
    </w:p>
    <w:p w:rsidR="00EB2F7B" w:rsidRPr="009B653E" w:rsidRDefault="00EB2F7B" w:rsidP="00EB2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53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B2F7B" w:rsidRPr="009B653E" w:rsidRDefault="00EB2F7B" w:rsidP="00EB2F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653E">
        <w:rPr>
          <w:rFonts w:ascii="Times New Roman" w:hAnsi="Times New Roman"/>
          <w:sz w:val="28"/>
          <w:szCs w:val="28"/>
        </w:rPr>
        <w:t xml:space="preserve">Изяковский сельсовет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B65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А.А.Хайруллина</w:t>
      </w:r>
    </w:p>
    <w:p w:rsidR="00EB2F7B" w:rsidRPr="009B653E" w:rsidRDefault="00EB2F7B" w:rsidP="00EB2F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F7B" w:rsidRDefault="00EB2F7B" w:rsidP="00EB2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7B" w:rsidRDefault="00EB2F7B" w:rsidP="00EB2F7B">
      <w:pPr>
        <w:spacing w:after="0" w:line="240" w:lineRule="auto"/>
        <w:rPr>
          <w:sz w:val="28"/>
          <w:szCs w:val="28"/>
        </w:rPr>
      </w:pPr>
    </w:p>
    <w:p w:rsidR="00EB2F7B" w:rsidRDefault="00EB2F7B" w:rsidP="00EB2F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B2F7B" w:rsidRDefault="00EB2F7B" w:rsidP="00EB2F7B">
      <w:pPr>
        <w:spacing w:after="0" w:line="240" w:lineRule="auto"/>
        <w:rPr>
          <w:sz w:val="28"/>
          <w:szCs w:val="28"/>
        </w:rPr>
      </w:pPr>
    </w:p>
    <w:p w:rsidR="00EB2F7B" w:rsidRDefault="00EB2F7B" w:rsidP="00EB2F7B">
      <w:pPr>
        <w:spacing w:after="0" w:line="240" w:lineRule="auto"/>
        <w:rPr>
          <w:sz w:val="28"/>
          <w:szCs w:val="28"/>
        </w:rPr>
      </w:pPr>
    </w:p>
    <w:p w:rsidR="00EB2F7B" w:rsidRDefault="00EB2F7B" w:rsidP="00EB2F7B">
      <w:pPr>
        <w:spacing w:after="0" w:line="240" w:lineRule="auto"/>
        <w:rPr>
          <w:sz w:val="28"/>
          <w:szCs w:val="28"/>
        </w:rPr>
      </w:pPr>
    </w:p>
    <w:p w:rsidR="00EB2F7B" w:rsidRPr="009B653E" w:rsidRDefault="00EB2F7B" w:rsidP="00EB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B653E">
        <w:rPr>
          <w:rFonts w:ascii="Times New Roman" w:hAnsi="Times New Roman"/>
          <w:sz w:val="24"/>
          <w:szCs w:val="24"/>
        </w:rPr>
        <w:t xml:space="preserve">Приложение </w:t>
      </w:r>
    </w:p>
    <w:p w:rsidR="00EB2F7B" w:rsidRPr="009B653E" w:rsidRDefault="00EB2F7B" w:rsidP="00EB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653E">
        <w:rPr>
          <w:rFonts w:ascii="Times New Roman" w:hAnsi="Times New Roman"/>
          <w:sz w:val="24"/>
          <w:szCs w:val="24"/>
        </w:rPr>
        <w:t xml:space="preserve">к  постановлению </w:t>
      </w:r>
    </w:p>
    <w:p w:rsidR="00EB2F7B" w:rsidRPr="00BC1906" w:rsidRDefault="00EB2F7B" w:rsidP="00EB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3  от 25.01.2021 </w:t>
      </w:r>
      <w:r w:rsidRPr="009B653E">
        <w:rPr>
          <w:rFonts w:ascii="Times New Roman" w:hAnsi="Times New Roman"/>
          <w:sz w:val="24"/>
          <w:szCs w:val="24"/>
        </w:rPr>
        <w:t>г</w:t>
      </w:r>
    </w:p>
    <w:p w:rsidR="00EB2F7B" w:rsidRPr="009B653E" w:rsidRDefault="00EB2F7B" w:rsidP="00EB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53E">
        <w:rPr>
          <w:rFonts w:ascii="Times New Roman" w:hAnsi="Times New Roman"/>
          <w:b/>
          <w:sz w:val="24"/>
          <w:szCs w:val="24"/>
        </w:rPr>
        <w:t>ПЛАН</w:t>
      </w:r>
    </w:p>
    <w:p w:rsidR="00EB2F7B" w:rsidRPr="00BC1906" w:rsidRDefault="00EB2F7B" w:rsidP="00EB2F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653E">
        <w:rPr>
          <w:rFonts w:ascii="Times New Roman" w:hAnsi="Times New Roman"/>
          <w:b/>
          <w:sz w:val="24"/>
          <w:szCs w:val="24"/>
        </w:rPr>
        <w:t>мероприятий по обеспечению пожарной безопасности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653E">
        <w:rPr>
          <w:rFonts w:ascii="Times New Roman" w:hAnsi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B653E">
        <w:rPr>
          <w:rFonts w:ascii="Times New Roman" w:hAnsi="Times New Roman"/>
          <w:b/>
          <w:sz w:val="24"/>
          <w:szCs w:val="24"/>
        </w:rPr>
        <w:t>сельского поселения Изяковский  сельсовет муниципального района Благовещенский район РБ</w:t>
      </w:r>
      <w:r>
        <w:rPr>
          <w:rFonts w:ascii="Times New Roman" w:hAnsi="Times New Roman"/>
          <w:b/>
          <w:sz w:val="24"/>
          <w:szCs w:val="24"/>
        </w:rPr>
        <w:t xml:space="preserve"> на 2021</w:t>
      </w:r>
      <w:r w:rsidRPr="009B653E">
        <w:rPr>
          <w:rFonts w:ascii="Times New Roman" w:hAnsi="Times New Roman"/>
          <w:b/>
          <w:sz w:val="24"/>
          <w:szCs w:val="24"/>
        </w:rPr>
        <w:t>год.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0"/>
        <w:gridCol w:w="4140"/>
        <w:gridCol w:w="2478"/>
        <w:gridCol w:w="2160"/>
      </w:tblGrid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65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агитацию и пропаганду путем установки рекламных щитов в местах массового пребывания людей, распространения среди населения памяток по  пожарной безопасности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МБУ ЦКД,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Библиотека.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Провести сходы граждан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«Правила пожарной безопасности в личных  подсобных хозяйствах.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Избрание общественных инспекторов»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поселения.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Принять меры по  оборудованию, содержанию  подъездных путей к </w:t>
            </w:r>
            <w:proofErr w:type="spellStart"/>
            <w:r w:rsidRPr="009B653E">
              <w:rPr>
                <w:rFonts w:ascii="Times New Roman" w:hAnsi="Times New Roman"/>
                <w:sz w:val="24"/>
                <w:szCs w:val="24"/>
              </w:rPr>
              <w:t>водоисточникам</w:t>
            </w:r>
            <w:proofErr w:type="spellEnd"/>
            <w:r w:rsidRPr="009B653E">
              <w:rPr>
                <w:rFonts w:ascii="Times New Roman" w:hAnsi="Times New Roman"/>
                <w:sz w:val="24"/>
                <w:szCs w:val="24"/>
              </w:rPr>
              <w:t>,  используемым для забора воды в целях пожаротушения.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Пожароопасный период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поселения.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ООО «Салават»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Установить контроль за  соблюдением 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мер пожарной безопасности хранения остатков грубых кормов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в   личных  подсобных хозяйствах и на территории МТФ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Май-сентябрь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Депутаты, общественные инспектора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ООО «Салават»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 Создание минерализованных зон  вокруг  населенных пунктов и лесных массивов, посевных площадей (путем опахивания)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Май-август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поселения.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ООО «Салават»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Привлекать к административной ответственности за нарушение правил пожарной безопасности  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Участковый инспектор и органы надзора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Провести обход ЛПХ в населенных пунктах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в целях проверки соблюдения правил пожарной безопасности ,а также наличие первичных средств пожаротушения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Весенне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поселения, органы ПЧ,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Участковый инспектор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передвижных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емкостей в населенных пунктах для создания запаса воды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Установка механических сигнализаторов в  населенных  пунктах сельского поселения, для оповещения населения при возникновении ЧС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Май-июнь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</w:tc>
      </w:tr>
      <w:tr w:rsidR="00EB2F7B" w:rsidRPr="009B653E" w:rsidTr="00F94A27">
        <w:tc>
          <w:tcPr>
            <w:tcW w:w="105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</w:tc>
        <w:tc>
          <w:tcPr>
            <w:tcW w:w="414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 xml:space="preserve">Провести классные часы в МОБУ  СОШ с. Верхний Изяк. на тему «Пожарная безопасность и первичные </w:t>
            </w:r>
            <w:proofErr w:type="gramStart"/>
            <w:r w:rsidRPr="009B653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 w:rsidRPr="009B653E">
              <w:rPr>
                <w:rFonts w:ascii="Times New Roman" w:hAnsi="Times New Roman"/>
                <w:sz w:val="24"/>
                <w:szCs w:val="24"/>
              </w:rPr>
              <w:t xml:space="preserve"> и оборудование пожаротушения, действие населения при возникновении пожара»</w:t>
            </w:r>
          </w:p>
        </w:tc>
        <w:tc>
          <w:tcPr>
            <w:tcW w:w="2478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60" w:type="dxa"/>
          </w:tcPr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653E">
              <w:rPr>
                <w:rFonts w:ascii="Times New Roman" w:hAnsi="Times New Roman"/>
                <w:sz w:val="24"/>
                <w:szCs w:val="24"/>
              </w:rPr>
              <w:t>Директор МОБУ СОШ</w:t>
            </w:r>
          </w:p>
          <w:p w:rsidR="00EB2F7B" w:rsidRPr="009B653E" w:rsidRDefault="00EB2F7B" w:rsidP="00F94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F7B" w:rsidRPr="009B653E" w:rsidRDefault="00EB2F7B" w:rsidP="00EB2F7B">
      <w:pPr>
        <w:spacing w:after="0"/>
        <w:rPr>
          <w:rFonts w:ascii="Times New Roman" w:hAnsi="Times New Roman"/>
          <w:sz w:val="24"/>
          <w:szCs w:val="24"/>
        </w:rPr>
      </w:pPr>
    </w:p>
    <w:p w:rsidR="00EB2F7B" w:rsidRPr="009B653E" w:rsidRDefault="00EB2F7B" w:rsidP="00EB2F7B">
      <w:pPr>
        <w:spacing w:after="0"/>
        <w:rPr>
          <w:rFonts w:ascii="Times New Roman" w:hAnsi="Times New Roman"/>
          <w:sz w:val="24"/>
          <w:szCs w:val="24"/>
        </w:rPr>
      </w:pPr>
    </w:p>
    <w:p w:rsidR="00EB2F7B" w:rsidRPr="009B653E" w:rsidRDefault="00EB2F7B" w:rsidP="00EB2F7B">
      <w:pPr>
        <w:spacing w:after="0"/>
        <w:rPr>
          <w:rFonts w:ascii="Times New Roman" w:hAnsi="Times New Roman"/>
          <w:sz w:val="24"/>
          <w:szCs w:val="24"/>
        </w:rPr>
      </w:pPr>
    </w:p>
    <w:p w:rsidR="00EB2F7B" w:rsidRPr="009B653E" w:rsidRDefault="00EB2F7B" w:rsidP="00EB2F7B">
      <w:pPr>
        <w:rPr>
          <w:rFonts w:ascii="Times New Roman" w:hAnsi="Times New Roman"/>
          <w:sz w:val="24"/>
          <w:szCs w:val="24"/>
        </w:rPr>
      </w:pPr>
    </w:p>
    <w:p w:rsidR="00F20683" w:rsidRDefault="00F20683"/>
    <w:sectPr w:rsidR="00F2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F7B"/>
    <w:rsid w:val="00EB2F7B"/>
    <w:rsid w:val="00F2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2021-02-01T05:14:00Z</dcterms:created>
  <dcterms:modified xsi:type="dcterms:W3CDTF">2021-02-01T05:15:00Z</dcterms:modified>
</cp:coreProperties>
</file>