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BB" w:rsidRPr="00F679BB" w:rsidRDefault="00F679BB" w:rsidP="00F679BB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F679BB">
        <w:rPr>
          <w:rFonts w:ascii="Arial" w:eastAsia="Times New Roman" w:hAnsi="Arial" w:cs="Arial"/>
          <w:color w:val="000000"/>
          <w:sz w:val="36"/>
          <w:szCs w:val="36"/>
        </w:rPr>
        <w:t>Определены основы прохождения нового вида государственной службы в органах принудительного исполнения.</w:t>
      </w:r>
    </w:p>
    <w:p w:rsidR="00F679BB" w:rsidRPr="00F679BB" w:rsidRDefault="00F679BB" w:rsidP="00F67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679BB">
        <w:rPr>
          <w:rFonts w:ascii="Arial" w:eastAsia="Times New Roman" w:hAnsi="Arial" w:cs="Arial"/>
          <w:color w:val="000000"/>
          <w:sz w:val="21"/>
          <w:szCs w:val="21"/>
        </w:rPr>
        <w:t>17 декабря 2019</w:t>
      </w:r>
    </w:p>
    <w:p w:rsidR="00E207F9" w:rsidRPr="00F679BB" w:rsidRDefault="00F679BB" w:rsidP="00F679BB">
      <w:r w:rsidRPr="00F679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Органы принудительного исполнения РФ - это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деятельности, его территориальные органы и их подразделения. </w:t>
      </w:r>
      <w:proofErr w:type="gramStart"/>
      <w:r w:rsidRPr="00F679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Урегулированы правоотношения, связанные с поступлением на службу в органы принудительного исполнения, ее прохождением и прекращением, а также с определением правового положения (статуса) сотрудника (установлены, в том числе классификация должностей и специальные звания, основные права и служебные обязанности сотрудников, ограничения и запреты, связанные со службой, содержание, виды и срок действия контракта, заключаемого при поступлении на службу, порядок перевода на другую должность</w:t>
      </w:r>
      <w:proofErr w:type="gramEnd"/>
      <w:r w:rsidRPr="00F679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основания для прекращения контракта либо его расторжения, гарантии социальной защиты сотрудников и др.). В связи с принятием Закона внесены взаимосвязанные поправки в ряд законодательных актов РФ. Закон вступает в силу с 01.01.2020.</w:t>
      </w:r>
    </w:p>
    <w:sectPr w:rsidR="00E207F9" w:rsidRPr="00F679BB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3A5723"/>
    <w:rsid w:val="003E22AD"/>
    <w:rsid w:val="00522BED"/>
    <w:rsid w:val="005534C8"/>
    <w:rsid w:val="006C0297"/>
    <w:rsid w:val="00960A42"/>
    <w:rsid w:val="00996BCC"/>
    <w:rsid w:val="00CF2FDB"/>
    <w:rsid w:val="00E207F9"/>
    <w:rsid w:val="00E64B70"/>
    <w:rsid w:val="00EB3577"/>
    <w:rsid w:val="00F6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2019-12-17T06:27:00Z</dcterms:created>
  <dcterms:modified xsi:type="dcterms:W3CDTF">2019-12-17T06:52:00Z</dcterms:modified>
</cp:coreProperties>
</file>