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5F" w:rsidRDefault="00D7095F" w:rsidP="00D7095F">
      <w:pPr>
        <w:pStyle w:val="2"/>
        <w:shd w:val="clear" w:color="auto" w:fill="FFFFFF"/>
        <w:spacing w:before="0" w:beforeAutospacing="0" w:after="150" w:afterAutospacing="0"/>
        <w:rPr>
          <w:rFonts w:ascii="Open Sans" w:hAnsi="Open Sans"/>
          <w:color w:val="262626"/>
          <w:sz w:val="28"/>
          <w:szCs w:val="28"/>
        </w:rPr>
      </w:pPr>
      <w:r>
        <w:rPr>
          <w:rFonts w:ascii="Open Sans" w:hAnsi="Open Sans"/>
          <w:color w:val="262626"/>
          <w:sz w:val="28"/>
          <w:szCs w:val="28"/>
        </w:rPr>
        <w:t>Формируется Информационная база деловых людей субъектов Российской Федерации</w:t>
      </w:r>
    </w:p>
    <w:p w:rsidR="00D7095F" w:rsidRDefault="00D7095F" w:rsidP="00D7095F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Руководствуясь задачей развития человеческого потенциала в субъектах РФ, обозначенной Президентом РФ на встрече с финалистами Всероссийского конкурса управленцев «Лидеры России», Главный интернет-портал регионов России и редакция журнала «Экономическая политика России» формируют расширенную </w:t>
      </w:r>
      <w:r>
        <w:rPr>
          <w:rFonts w:ascii="Open Sans" w:hAnsi="Open Sans"/>
          <w:b/>
          <w:bCs/>
          <w:color w:val="262626"/>
          <w:sz w:val="22"/>
          <w:szCs w:val="22"/>
        </w:rPr>
        <w:t>Информационную базу деловых людей субъектов Российской Федерации</w:t>
      </w:r>
      <w:r>
        <w:rPr>
          <w:rFonts w:ascii="Open Sans" w:hAnsi="Open Sans"/>
          <w:color w:val="262626"/>
          <w:sz w:val="22"/>
          <w:szCs w:val="22"/>
        </w:rPr>
        <w:t> </w:t>
      </w:r>
      <w:hyperlink r:id="rId5" w:history="1">
        <w:r>
          <w:rPr>
            <w:rStyle w:val="a4"/>
            <w:rFonts w:ascii="Open Sans" w:hAnsi="Open Sans"/>
            <w:color w:val="00A1D8"/>
            <w:sz w:val="22"/>
            <w:szCs w:val="22"/>
          </w:rPr>
          <w:t>https://worknet-info.ru/business_people</w:t>
        </w:r>
      </w:hyperlink>
      <w:r>
        <w:rPr>
          <w:rFonts w:ascii="Open Sans" w:hAnsi="Open Sans"/>
          <w:color w:val="262626"/>
          <w:sz w:val="22"/>
          <w:szCs w:val="22"/>
        </w:rPr>
        <w:t>.</w:t>
      </w:r>
    </w:p>
    <w:p w:rsidR="00D7095F" w:rsidRDefault="00D7095F" w:rsidP="00D7095F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Базовыми целями данного бесплатного ресурса являются:</w:t>
      </w:r>
    </w:p>
    <w:p w:rsidR="00D7095F" w:rsidRDefault="00D7095F" w:rsidP="00D709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262626"/>
        </w:rPr>
      </w:pPr>
      <w:r>
        <w:rPr>
          <w:rFonts w:ascii="Open Sans" w:hAnsi="Open Sans"/>
          <w:color w:val="262626"/>
        </w:rPr>
        <w:t>содействие населению регионов России в представлении общественности, деловым кругам и органам власти своих возможностей в деле регионального развития и совершенствования системы социально-экономического развития территорий субъектов РФ;</w:t>
      </w:r>
    </w:p>
    <w:p w:rsidR="00D7095F" w:rsidRDefault="00D7095F" w:rsidP="00D709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262626"/>
        </w:rPr>
      </w:pPr>
      <w:r>
        <w:rPr>
          <w:rFonts w:ascii="Open Sans" w:hAnsi="Open Sans"/>
          <w:color w:val="262626"/>
        </w:rPr>
        <w:t xml:space="preserve">выявление заинтересованных лиц из тех, кто ищет себе во властные структуры, в </w:t>
      </w:r>
      <w:proofErr w:type="spellStart"/>
      <w:proofErr w:type="gramStart"/>
      <w:r>
        <w:rPr>
          <w:rFonts w:ascii="Open Sans" w:hAnsi="Open Sans"/>
          <w:color w:val="262626"/>
        </w:rPr>
        <w:t>бизнес-структуры</w:t>
      </w:r>
      <w:proofErr w:type="spellEnd"/>
      <w:proofErr w:type="gramEnd"/>
      <w:r>
        <w:rPr>
          <w:rFonts w:ascii="Open Sans" w:hAnsi="Open Sans"/>
          <w:color w:val="262626"/>
        </w:rPr>
        <w:t xml:space="preserve"> и организации социальной направленности интересных перспективных людей;</w:t>
      </w:r>
    </w:p>
    <w:p w:rsidR="00D7095F" w:rsidRDefault="00D7095F" w:rsidP="00D709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262626"/>
        </w:rPr>
      </w:pPr>
      <w:r>
        <w:rPr>
          <w:rFonts w:ascii="Open Sans" w:hAnsi="Open Sans"/>
          <w:color w:val="262626"/>
        </w:rPr>
        <w:t>презентация деловых предложений жителей регионов России, предоставляющих качественные услуги населению в разделе </w:t>
      </w:r>
      <w:hyperlink r:id="rId6" w:history="1">
        <w:r>
          <w:rPr>
            <w:rStyle w:val="a4"/>
            <w:rFonts w:ascii="Open Sans" w:hAnsi="Open Sans"/>
            <w:color w:val="00A1D8"/>
          </w:rPr>
          <w:t>https://worknet-info.ru/my-products</w:t>
        </w:r>
      </w:hyperlink>
      <w:r>
        <w:rPr>
          <w:rFonts w:ascii="Open Sans" w:hAnsi="Open Sans"/>
          <w:color w:val="262626"/>
        </w:rPr>
        <w:t>.</w:t>
      </w:r>
    </w:p>
    <w:p w:rsidR="00D7095F" w:rsidRDefault="00D7095F" w:rsidP="00D7095F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b/>
          <w:bCs/>
          <w:color w:val="262626"/>
          <w:sz w:val="22"/>
          <w:szCs w:val="22"/>
        </w:rPr>
        <w:t>Информационная база деловых людей субъектов Российской Федерации</w:t>
      </w:r>
      <w:r>
        <w:rPr>
          <w:rFonts w:ascii="Open Sans" w:hAnsi="Open Sans"/>
          <w:color w:val="262626"/>
          <w:sz w:val="22"/>
          <w:szCs w:val="22"/>
        </w:rPr>
        <w:t> позволит создавать Сводные группы социально-экономического развития субъектов РФ и муниципальных образований по всем отраслям и видам деятельности на странице </w:t>
      </w:r>
      <w:hyperlink r:id="rId7" w:history="1">
        <w:r>
          <w:rPr>
            <w:rStyle w:val="a4"/>
            <w:rFonts w:ascii="Open Sans" w:hAnsi="Open Sans"/>
            <w:color w:val="00A1D8"/>
            <w:sz w:val="22"/>
            <w:szCs w:val="22"/>
          </w:rPr>
          <w:t>https://worknet-info.ru/create-group.</w:t>
        </w:r>
      </w:hyperlink>
    </w:p>
    <w:p w:rsidR="00D7095F" w:rsidRDefault="00D7095F" w:rsidP="00D7095F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Зарегистрированные сотрудники региональных и муниципальных органов управления, учреждений, организаций, предприятий, а также рядовые граждане могут делиться информацией по вопросам социально-экономического и инвестиционного развития территорий, межрегионального сотрудничества и развития человеческого капитала в регионах России. Новости по указанным темам формируются </w:t>
      </w:r>
      <w:hyperlink r:id="rId8" w:history="1">
        <w:r>
          <w:rPr>
            <w:rStyle w:val="a4"/>
            <w:rFonts w:ascii="Open Sans" w:hAnsi="Open Sans"/>
            <w:color w:val="00A1D8"/>
            <w:sz w:val="22"/>
            <w:szCs w:val="22"/>
          </w:rPr>
          <w:t>здесь</w:t>
        </w:r>
      </w:hyperlink>
      <w:r>
        <w:rPr>
          <w:rFonts w:ascii="Open Sans" w:hAnsi="Open Sans"/>
          <w:color w:val="262626"/>
          <w:sz w:val="22"/>
          <w:szCs w:val="22"/>
        </w:rPr>
        <w:t>.</w:t>
      </w:r>
    </w:p>
    <w:p w:rsidR="00D7095F" w:rsidRDefault="00D7095F" w:rsidP="00D7095F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Процедура упрощенной регистрации осуществляется на </w:t>
      </w:r>
      <w:hyperlink r:id="rId9" w:history="1">
        <w:r>
          <w:rPr>
            <w:rStyle w:val="a4"/>
            <w:rFonts w:ascii="Open Sans" w:hAnsi="Open Sans"/>
            <w:color w:val="00A1D8"/>
            <w:sz w:val="22"/>
            <w:szCs w:val="22"/>
          </w:rPr>
          <w:t>Главной странице</w:t>
        </w:r>
      </w:hyperlink>
      <w:r>
        <w:rPr>
          <w:rFonts w:ascii="Open Sans" w:hAnsi="Open Sans"/>
          <w:color w:val="262626"/>
          <w:sz w:val="22"/>
          <w:szCs w:val="22"/>
        </w:rPr>
        <w:t xml:space="preserve"> или по </w:t>
      </w:r>
      <w:proofErr w:type="spellStart"/>
      <w:r>
        <w:rPr>
          <w:rFonts w:ascii="Open Sans" w:hAnsi="Open Sans"/>
          <w:color w:val="262626"/>
          <w:sz w:val="22"/>
          <w:szCs w:val="22"/>
        </w:rPr>
        <w:t>ссылке</w:t>
      </w:r>
      <w:hyperlink r:id="rId10" w:history="1">
        <w:r>
          <w:rPr>
            <w:rStyle w:val="a4"/>
            <w:rFonts w:ascii="Open Sans" w:hAnsi="Open Sans"/>
            <w:color w:val="00A1D8"/>
            <w:sz w:val="22"/>
            <w:szCs w:val="22"/>
          </w:rPr>
          <w:t>https</w:t>
        </w:r>
        <w:proofErr w:type="spellEnd"/>
        <w:r>
          <w:rPr>
            <w:rStyle w:val="a4"/>
            <w:rFonts w:ascii="Open Sans" w:hAnsi="Open Sans"/>
            <w:color w:val="00A1D8"/>
            <w:sz w:val="22"/>
            <w:szCs w:val="22"/>
          </w:rPr>
          <w:t>://</w:t>
        </w:r>
        <w:proofErr w:type="spellStart"/>
        <w:r>
          <w:rPr>
            <w:rStyle w:val="a4"/>
            <w:rFonts w:ascii="Open Sans" w:hAnsi="Open Sans"/>
            <w:color w:val="00A1D8"/>
            <w:sz w:val="22"/>
            <w:szCs w:val="22"/>
          </w:rPr>
          <w:t>worknet-info.ru</w:t>
        </w:r>
        <w:proofErr w:type="spellEnd"/>
        <w:r>
          <w:rPr>
            <w:rStyle w:val="a4"/>
            <w:rFonts w:ascii="Open Sans" w:hAnsi="Open Sans"/>
            <w:color w:val="00A1D8"/>
            <w:sz w:val="22"/>
            <w:szCs w:val="22"/>
          </w:rPr>
          <w:t>/</w:t>
        </w:r>
        <w:proofErr w:type="spellStart"/>
        <w:r>
          <w:rPr>
            <w:rStyle w:val="a4"/>
            <w:rFonts w:ascii="Open Sans" w:hAnsi="Open Sans"/>
            <w:color w:val="00A1D8"/>
            <w:sz w:val="22"/>
            <w:szCs w:val="22"/>
          </w:rPr>
          <w:t>register</w:t>
        </w:r>
        <w:proofErr w:type="spellEnd"/>
      </w:hyperlink>
      <w:r>
        <w:rPr>
          <w:rFonts w:ascii="Open Sans" w:hAnsi="Open Sans"/>
          <w:color w:val="262626"/>
          <w:sz w:val="22"/>
          <w:szCs w:val="22"/>
        </w:rPr>
        <w:t>.</w:t>
      </w:r>
    </w:p>
    <w:p w:rsidR="00D7095F" w:rsidRDefault="00D7095F" w:rsidP="00D7095F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262626"/>
          <w:sz w:val="22"/>
          <w:szCs w:val="22"/>
        </w:rPr>
      </w:pPr>
      <w:proofErr w:type="gramStart"/>
      <w:r>
        <w:rPr>
          <w:rFonts w:ascii="Open Sans" w:hAnsi="Open Sans"/>
          <w:color w:val="262626"/>
          <w:sz w:val="22"/>
          <w:szCs w:val="22"/>
        </w:rPr>
        <w:t>Активным региональным и муниципальным предпринимателям, а также рядовым гражданам </w:t>
      </w:r>
      <w:r>
        <w:rPr>
          <w:rFonts w:ascii="Open Sans" w:hAnsi="Open Sans"/>
          <w:b/>
          <w:bCs/>
          <w:color w:val="262626"/>
          <w:sz w:val="22"/>
          <w:szCs w:val="22"/>
        </w:rPr>
        <w:t xml:space="preserve">Информационная база деловых людей субъектов Российской </w:t>
      </w:r>
      <w:proofErr w:type="spellStart"/>
      <w:r>
        <w:rPr>
          <w:rFonts w:ascii="Open Sans" w:hAnsi="Open Sans"/>
          <w:b/>
          <w:bCs/>
          <w:color w:val="262626"/>
          <w:sz w:val="22"/>
          <w:szCs w:val="22"/>
        </w:rPr>
        <w:t>Федерации</w:t>
      </w:r>
      <w:r>
        <w:rPr>
          <w:rFonts w:ascii="Open Sans" w:hAnsi="Open Sans"/>
          <w:color w:val="262626"/>
          <w:sz w:val="22"/>
          <w:szCs w:val="22"/>
        </w:rPr>
        <w:t>поможет</w:t>
      </w:r>
      <w:proofErr w:type="spellEnd"/>
      <w:r>
        <w:rPr>
          <w:rFonts w:ascii="Open Sans" w:hAnsi="Open Sans"/>
          <w:color w:val="262626"/>
          <w:sz w:val="22"/>
          <w:szCs w:val="22"/>
        </w:rPr>
        <w:t xml:space="preserve"> продвижению собственных товаров и услуг, поиску сторонников в реализации перспективных идей и проектов.</w:t>
      </w:r>
      <w:proofErr w:type="gramEnd"/>
      <w:r>
        <w:rPr>
          <w:rFonts w:ascii="Open Sans" w:hAnsi="Open Sans"/>
          <w:color w:val="262626"/>
          <w:sz w:val="22"/>
          <w:szCs w:val="22"/>
        </w:rPr>
        <w:t xml:space="preserve"> Информация о новых продуктах и услугах регионов России и муниципальных образований аккумулируется в разделе </w:t>
      </w:r>
      <w:hyperlink r:id="rId11" w:history="1">
        <w:r>
          <w:rPr>
            <w:rStyle w:val="a4"/>
            <w:rFonts w:ascii="Open Sans" w:hAnsi="Open Sans"/>
            <w:color w:val="00A1D8"/>
            <w:sz w:val="22"/>
            <w:szCs w:val="22"/>
          </w:rPr>
          <w:t>"Рынок"</w:t>
        </w:r>
      </w:hyperlink>
      <w:r>
        <w:rPr>
          <w:rFonts w:ascii="Open Sans" w:hAnsi="Open Sans"/>
          <w:color w:val="262626"/>
          <w:sz w:val="22"/>
          <w:szCs w:val="22"/>
        </w:rPr>
        <w:t>. Обсуждение насущных вопросов регионального и муниципального развития осуществляется в специализированном разделе </w:t>
      </w:r>
      <w:hyperlink r:id="rId12" w:history="1">
        <w:r>
          <w:rPr>
            <w:rStyle w:val="a4"/>
            <w:rFonts w:ascii="Open Sans" w:hAnsi="Open Sans"/>
            <w:color w:val="00A1D8"/>
            <w:sz w:val="22"/>
            <w:szCs w:val="22"/>
          </w:rPr>
          <w:t>«Форум»</w:t>
        </w:r>
      </w:hyperlink>
      <w:r>
        <w:rPr>
          <w:rFonts w:ascii="Open Sans" w:hAnsi="Open Sans"/>
          <w:color w:val="262626"/>
          <w:sz w:val="22"/>
          <w:szCs w:val="22"/>
        </w:rPr>
        <w:t>.</w:t>
      </w:r>
      <w:r>
        <w:rPr>
          <w:rFonts w:ascii="Open Sans" w:hAnsi="Open Sans"/>
          <w:b/>
          <w:bCs/>
          <w:color w:val="262626"/>
          <w:sz w:val="22"/>
          <w:szCs w:val="22"/>
        </w:rPr>
        <w:t> </w:t>
      </w:r>
    </w:p>
    <w:p w:rsidR="00D7095F" w:rsidRDefault="00D7095F" w:rsidP="00D7095F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Поскольку данный интернет-ресурс призван показать, что человеческий потенциал регионов России способен сыграть определяющую роль в укреплении глобальной социально - экономической стабильности, </w:t>
      </w:r>
      <w:hyperlink r:id="rId13" w:history="1">
        <w:r>
          <w:rPr>
            <w:rStyle w:val="a4"/>
            <w:rFonts w:ascii="Open Sans" w:hAnsi="Open Sans"/>
            <w:color w:val="00A1D8"/>
            <w:sz w:val="22"/>
            <w:szCs w:val="22"/>
          </w:rPr>
          <w:t>ЗАРЕГИСТРИРУЙТЕСЬ</w:t>
        </w:r>
      </w:hyperlink>
      <w:r>
        <w:rPr>
          <w:rFonts w:ascii="Open Sans" w:hAnsi="Open Sans"/>
          <w:color w:val="262626"/>
          <w:sz w:val="22"/>
          <w:szCs w:val="22"/>
        </w:rPr>
        <w:t> для включения Вашей организации или кандидатуры в </w:t>
      </w:r>
      <w:r>
        <w:rPr>
          <w:rFonts w:ascii="Open Sans" w:hAnsi="Open Sans"/>
          <w:b/>
          <w:bCs/>
          <w:color w:val="262626"/>
          <w:sz w:val="22"/>
          <w:szCs w:val="22"/>
        </w:rPr>
        <w:t>Информационную базу деловых людей субъектов Российской Федерации</w:t>
      </w:r>
      <w:r>
        <w:rPr>
          <w:rFonts w:ascii="Open Sans" w:hAnsi="Open Sans"/>
          <w:color w:val="262626"/>
          <w:sz w:val="22"/>
          <w:szCs w:val="22"/>
        </w:rPr>
        <w:t>.</w:t>
      </w:r>
    </w:p>
    <w:p w:rsidR="00A9077C" w:rsidRPr="00943930" w:rsidRDefault="00A9077C" w:rsidP="00943930"/>
    <w:sectPr w:rsidR="00A9077C" w:rsidRPr="00943930" w:rsidSect="0091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02AA0"/>
    <w:multiLevelType w:val="multilevel"/>
    <w:tmpl w:val="1AA0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BB6"/>
    <w:rsid w:val="0000120E"/>
    <w:rsid w:val="003F5894"/>
    <w:rsid w:val="005720F6"/>
    <w:rsid w:val="005E3DE8"/>
    <w:rsid w:val="007D55FA"/>
    <w:rsid w:val="00917BDC"/>
    <w:rsid w:val="00943930"/>
    <w:rsid w:val="00A9077C"/>
    <w:rsid w:val="00B456AC"/>
    <w:rsid w:val="00BB0554"/>
    <w:rsid w:val="00C17062"/>
    <w:rsid w:val="00CF3A6F"/>
    <w:rsid w:val="00CF7BB6"/>
    <w:rsid w:val="00D7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DC"/>
  </w:style>
  <w:style w:type="paragraph" w:styleId="2">
    <w:name w:val="heading 2"/>
    <w:basedOn w:val="a"/>
    <w:link w:val="20"/>
    <w:uiPriority w:val="9"/>
    <w:qFormat/>
    <w:rsid w:val="00CF7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7B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F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B456AC"/>
  </w:style>
  <w:style w:type="character" w:customStyle="1" w:styleId="views">
    <w:name w:val="views"/>
    <w:basedOn w:val="a0"/>
    <w:rsid w:val="00B456AC"/>
  </w:style>
  <w:style w:type="character" w:customStyle="1" w:styleId="rating">
    <w:name w:val="rating"/>
    <w:basedOn w:val="a0"/>
    <w:rsid w:val="00B456AC"/>
  </w:style>
  <w:style w:type="character" w:styleId="a4">
    <w:name w:val="Hyperlink"/>
    <w:basedOn w:val="a0"/>
    <w:uiPriority w:val="99"/>
    <w:semiHidden/>
    <w:unhideWhenUsed/>
    <w:rsid w:val="00B456AC"/>
    <w:rPr>
      <w:color w:val="0000FF"/>
      <w:u w:val="single"/>
    </w:rPr>
  </w:style>
  <w:style w:type="character" w:styleId="a5">
    <w:name w:val="Strong"/>
    <w:basedOn w:val="a0"/>
    <w:uiPriority w:val="22"/>
    <w:qFormat/>
    <w:rsid w:val="009439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net-info.ru/create-blog/" TargetMode="External"/><Relationship Id="rId13" Type="http://schemas.openxmlformats.org/officeDocument/2006/relationships/hyperlink" Target="https://worknet-info.ru/regis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knet-info.ru/business_people" TargetMode="External"/><Relationship Id="rId12" Type="http://schemas.openxmlformats.org/officeDocument/2006/relationships/hyperlink" Target="https://worknet-info.ru/foru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net-info.ru/my-products" TargetMode="External"/><Relationship Id="rId11" Type="http://schemas.openxmlformats.org/officeDocument/2006/relationships/hyperlink" Target="https://worknet-info.ru/products" TargetMode="External"/><Relationship Id="rId5" Type="http://schemas.openxmlformats.org/officeDocument/2006/relationships/hyperlink" Target="https://worknet-info.ru/business_peopl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orknet-info.ru/regis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net-inf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2650</Characters>
  <Application>Microsoft Office Word</Application>
  <DocSecurity>0</DocSecurity>
  <Lines>22</Lines>
  <Paragraphs>6</Paragraphs>
  <ScaleCrop>false</ScaleCrop>
  <Company>Microsoft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2018-06-14T10:05:00Z</dcterms:created>
  <dcterms:modified xsi:type="dcterms:W3CDTF">2018-06-29T06:34:00Z</dcterms:modified>
</cp:coreProperties>
</file>