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7D" w:rsidRPr="0043207D" w:rsidRDefault="0043207D" w:rsidP="0043207D">
      <w:pPr>
        <w:pStyle w:val="a3"/>
        <w:jc w:val="center"/>
        <w:rPr>
          <w:b/>
        </w:rPr>
      </w:pPr>
      <w:r w:rsidRPr="0043207D">
        <w:rPr>
          <w:b/>
        </w:rPr>
        <w:t>Информация о финансово-экономическом состоянии деятельности субъектов малого предпринимательства</w:t>
      </w:r>
    </w:p>
    <w:p w:rsidR="0043207D" w:rsidRDefault="0043207D" w:rsidP="0043207D">
      <w:pPr>
        <w:pStyle w:val="a3"/>
      </w:pPr>
      <w:r>
        <w:t>Анализ финансово-экономического состояния деятельности субъектов малого предпринимательства показывает, что оно является сегодня наиболее динамично развивающейся сферой. На территории сельского поселения Изяковский  сельсовета муниципального района Благовещенский район  по состоянию на 01.01.2017 года действует 16 малых предприятий, в том числе по видам экономической деятельности:</w:t>
      </w:r>
    </w:p>
    <w:p w:rsidR="0043207D" w:rsidRDefault="0043207D" w:rsidP="0043207D">
      <w:pPr>
        <w:pStyle w:val="a3"/>
      </w:pPr>
      <w:r>
        <w:t>Деятельность страховых агентов и брокеров-1</w:t>
      </w:r>
    </w:p>
    <w:p w:rsidR="0043207D" w:rsidRDefault="0043207D" w:rsidP="0043207D">
      <w:pPr>
        <w:pStyle w:val="a3"/>
      </w:pPr>
      <w:r>
        <w:t>Торговля – 5;</w:t>
      </w:r>
    </w:p>
    <w:p w:rsidR="0043207D" w:rsidRDefault="0043207D" w:rsidP="0043207D">
      <w:pPr>
        <w:pStyle w:val="a3"/>
      </w:pPr>
      <w:r>
        <w:t>Лесозаготовки-1</w:t>
      </w:r>
    </w:p>
    <w:p w:rsidR="0043207D" w:rsidRDefault="0043207D" w:rsidP="0043207D">
      <w:pPr>
        <w:pStyle w:val="a3"/>
      </w:pPr>
      <w:r>
        <w:t>Сельское хозяйство -2</w:t>
      </w:r>
    </w:p>
    <w:p w:rsidR="0043207D" w:rsidRDefault="0043207D" w:rsidP="0043207D">
      <w:pPr>
        <w:pStyle w:val="a3"/>
      </w:pPr>
      <w:r w:rsidRPr="00205436">
        <w:t>Ремонт компьютеров и периферийного компьютерного оборудования</w:t>
      </w:r>
      <w:r>
        <w:t>-1</w:t>
      </w:r>
    </w:p>
    <w:p w:rsidR="0043207D" w:rsidRDefault="0043207D" w:rsidP="0043207D">
      <w:pPr>
        <w:pStyle w:val="a3"/>
      </w:pPr>
      <w:r>
        <w:t>3 общества с ограниченной ответственностью</w:t>
      </w:r>
    </w:p>
    <w:p w:rsidR="0043207D" w:rsidRDefault="0043207D" w:rsidP="0043207D">
      <w:pPr>
        <w:pStyle w:val="a3"/>
      </w:pPr>
      <w:r>
        <w:t xml:space="preserve">1 сельскохозяйственный производственный кооператив </w:t>
      </w:r>
    </w:p>
    <w:p w:rsidR="0043207D" w:rsidRDefault="0043207D" w:rsidP="0043207D">
      <w:pPr>
        <w:pStyle w:val="a3"/>
      </w:pPr>
      <w:r>
        <w:t>Среднесписочная численность работников у индивидуальных предпринимателей – около 2 человек.</w:t>
      </w:r>
      <w:proofErr w:type="gramStart"/>
      <w:r>
        <w:t> .</w:t>
      </w:r>
      <w:proofErr w:type="gramEnd"/>
    </w:p>
    <w:p w:rsidR="0043207D" w:rsidRDefault="0043207D" w:rsidP="0043207D">
      <w:pPr>
        <w:pStyle w:val="a3"/>
      </w:pPr>
      <w:r>
        <w:t>Среднемесячная заработная плата работников малых предприятий составила за 2016г от 3 до 4% от выручки</w:t>
      </w:r>
      <w:proofErr w:type="gramStart"/>
      <w:r>
        <w:t>..</w:t>
      </w:r>
      <w:proofErr w:type="gramEnd"/>
    </w:p>
    <w:p w:rsidR="0043207D" w:rsidRDefault="0043207D" w:rsidP="0043207D">
      <w:pPr>
        <w:rPr>
          <w:rFonts w:ascii="Times New Roman" w:hAnsi="Times New Roman" w:cs="Times New Roman"/>
          <w:sz w:val="24"/>
          <w:szCs w:val="24"/>
        </w:rPr>
      </w:pPr>
    </w:p>
    <w:p w:rsidR="0043207D" w:rsidRPr="00205436" w:rsidRDefault="0043207D" w:rsidP="0043207D">
      <w:pPr>
        <w:rPr>
          <w:rFonts w:ascii="Times New Roman" w:hAnsi="Times New Roman" w:cs="Times New Roman"/>
          <w:b/>
          <w:sz w:val="24"/>
          <w:szCs w:val="24"/>
        </w:rPr>
      </w:pPr>
    </w:p>
    <w:p w:rsidR="0043207D" w:rsidRDefault="0043207D" w:rsidP="0043207D">
      <w:pPr>
        <w:rPr>
          <w:rFonts w:ascii="Times New Roman" w:hAnsi="Times New Roman" w:cs="Times New Roman"/>
          <w:sz w:val="24"/>
          <w:szCs w:val="24"/>
        </w:rPr>
      </w:pPr>
    </w:p>
    <w:p w:rsidR="0043207D" w:rsidRDefault="0043207D" w:rsidP="0043207D">
      <w:pPr>
        <w:rPr>
          <w:rFonts w:ascii="Times New Roman" w:hAnsi="Times New Roman" w:cs="Times New Roman"/>
          <w:sz w:val="24"/>
          <w:szCs w:val="24"/>
        </w:rPr>
      </w:pPr>
    </w:p>
    <w:p w:rsidR="00455ECF" w:rsidRDefault="00455ECF"/>
    <w:sectPr w:rsidR="00455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207D"/>
    <w:rsid w:val="0043207D"/>
    <w:rsid w:val="00455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20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Office Word</Application>
  <DocSecurity>0</DocSecurity>
  <Lines>6</Lines>
  <Paragraphs>1</Paragraphs>
  <ScaleCrop>false</ScaleCrop>
  <Company>Reanimator Extreme Edition</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2017-06-22T09:32:00Z</dcterms:created>
  <dcterms:modified xsi:type="dcterms:W3CDTF">2017-06-22T09:33:00Z</dcterms:modified>
</cp:coreProperties>
</file>