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26" w:rsidRDefault="00174F26" w:rsidP="00174F26">
      <w:pPr>
        <w:pStyle w:val="30"/>
        <w:tabs>
          <w:tab w:val="left" w:pos="444"/>
          <w:tab w:val="left" w:pos="6996"/>
        </w:tabs>
        <w:spacing w:after="0"/>
        <w:ind w:left="0"/>
        <w:rPr>
          <w:rFonts w:ascii="Times New Roman" w:hAnsi="Times New Roman"/>
          <w:b/>
          <w:sz w:val="28"/>
          <w:szCs w:val="28"/>
        </w:rPr>
      </w:pPr>
      <w:r>
        <w:rPr>
          <w:rFonts w:ascii="Times New Roman" w:hAnsi="Times New Roman"/>
          <w:b/>
          <w:sz w:val="28"/>
          <w:szCs w:val="28"/>
        </w:rPr>
        <w:t xml:space="preserve">                </w:t>
      </w:r>
      <w:r w:rsidRPr="005A7798">
        <w:rPr>
          <w:rFonts w:ascii="Times New Roman" w:hAnsi="Times New Roman"/>
          <w:b/>
          <w:sz w:val="28"/>
          <w:szCs w:val="28"/>
        </w:rPr>
        <w:t>КАРАР</w:t>
      </w:r>
      <w:r w:rsidRPr="005A7798">
        <w:rPr>
          <w:rFonts w:ascii="Times New Roman" w:hAnsi="Times New Roman"/>
          <w:b/>
          <w:sz w:val="28"/>
          <w:szCs w:val="28"/>
        </w:rPr>
        <w:tab/>
        <w:t>РЕШЕНИЕ</w:t>
      </w:r>
    </w:p>
    <w:p w:rsidR="00174F26" w:rsidRDefault="00174F26" w:rsidP="00174F26">
      <w:pPr>
        <w:pStyle w:val="30"/>
        <w:tabs>
          <w:tab w:val="left" w:pos="444"/>
          <w:tab w:val="left" w:pos="6996"/>
        </w:tabs>
        <w:spacing w:after="0"/>
        <w:ind w:left="0"/>
        <w:rPr>
          <w:rFonts w:ascii="Times New Roman" w:hAnsi="Times New Roman"/>
          <w:b/>
          <w:sz w:val="28"/>
          <w:szCs w:val="28"/>
        </w:rPr>
      </w:pPr>
    </w:p>
    <w:p w:rsidR="00174F26" w:rsidRPr="000E3FFA" w:rsidRDefault="00174F26" w:rsidP="00174F26">
      <w:pPr>
        <w:pStyle w:val="30"/>
        <w:tabs>
          <w:tab w:val="left" w:pos="444"/>
          <w:tab w:val="left" w:pos="6996"/>
        </w:tabs>
        <w:spacing w:after="0"/>
        <w:ind w:left="0"/>
        <w:rPr>
          <w:rFonts w:ascii="Times New Roman" w:hAnsi="Times New Roman"/>
          <w:b/>
          <w:sz w:val="28"/>
          <w:szCs w:val="28"/>
        </w:rPr>
      </w:pPr>
      <w:r>
        <w:rPr>
          <w:rFonts w:ascii="Times New Roman" w:hAnsi="Times New Roman"/>
          <w:b/>
          <w:sz w:val="32"/>
          <w:szCs w:val="32"/>
        </w:rPr>
        <w:t xml:space="preserve">         </w:t>
      </w:r>
      <w:r w:rsidRPr="005A7798">
        <w:rPr>
          <w:rFonts w:ascii="Times New Roman" w:hAnsi="Times New Roman"/>
          <w:b/>
          <w:sz w:val="32"/>
          <w:szCs w:val="32"/>
        </w:rPr>
        <w:t xml:space="preserve"> </w:t>
      </w:r>
      <w:r>
        <w:rPr>
          <w:rFonts w:ascii="Times New Roman" w:hAnsi="Times New Roman"/>
          <w:sz w:val="28"/>
          <w:szCs w:val="28"/>
        </w:rPr>
        <w:t>29 январь  2015</w:t>
      </w:r>
      <w:r w:rsidRPr="00013DCA">
        <w:rPr>
          <w:rFonts w:ascii="Times New Roman" w:hAnsi="Times New Roman"/>
          <w:sz w:val="28"/>
          <w:szCs w:val="28"/>
        </w:rPr>
        <w:t xml:space="preserve"> </w:t>
      </w:r>
      <w:proofErr w:type="spellStart"/>
      <w:r w:rsidRPr="00013DCA">
        <w:rPr>
          <w:rFonts w:ascii="Times New Roman" w:hAnsi="Times New Roman"/>
          <w:sz w:val="28"/>
          <w:szCs w:val="28"/>
        </w:rPr>
        <w:t>й</w:t>
      </w:r>
      <w:proofErr w:type="spellEnd"/>
      <w:r w:rsidRPr="00013DCA">
        <w:rPr>
          <w:rFonts w:ascii="Times New Roman" w:hAnsi="Times New Roman"/>
          <w:sz w:val="28"/>
          <w:szCs w:val="28"/>
        </w:rPr>
        <w:t xml:space="preserve">.      </w:t>
      </w:r>
      <w:r>
        <w:rPr>
          <w:rFonts w:ascii="Times New Roman" w:hAnsi="Times New Roman"/>
          <w:sz w:val="28"/>
          <w:szCs w:val="28"/>
        </w:rPr>
        <w:t xml:space="preserve">               № 45-79          от  29 января 2015 г.</w:t>
      </w:r>
    </w:p>
    <w:p w:rsidR="00174F26" w:rsidRPr="003A4F74" w:rsidRDefault="00174F26" w:rsidP="00174F26">
      <w:pPr>
        <w:spacing w:after="0" w:line="240" w:lineRule="auto"/>
        <w:rPr>
          <w:rFonts w:ascii="Times New Roman" w:hAnsi="Times New Roman"/>
          <w:sz w:val="28"/>
          <w:szCs w:val="28"/>
        </w:rPr>
      </w:pPr>
    </w:p>
    <w:p w:rsidR="00174F26" w:rsidRPr="000E3FFA" w:rsidRDefault="00174F26" w:rsidP="00174F26">
      <w:pPr>
        <w:spacing w:after="0" w:line="240" w:lineRule="auto"/>
        <w:jc w:val="center"/>
        <w:rPr>
          <w:rFonts w:ascii="Times New Roman" w:hAnsi="Times New Roman"/>
          <w:b/>
          <w:sz w:val="32"/>
          <w:szCs w:val="32"/>
        </w:rPr>
      </w:pPr>
      <w:r>
        <w:rPr>
          <w:rFonts w:ascii="Times New Roman" w:hAnsi="Times New Roman"/>
          <w:sz w:val="28"/>
          <w:szCs w:val="28"/>
        </w:rPr>
        <w:t>О внесении изменений  и дополнений  в  Положение</w:t>
      </w:r>
      <w:r w:rsidRPr="005D2842">
        <w:rPr>
          <w:rFonts w:ascii="Times New Roman" w:hAnsi="Times New Roman"/>
          <w:sz w:val="28"/>
          <w:szCs w:val="28"/>
        </w:rPr>
        <w:t xml:space="preserve"> о муниципальном жилищном контроле на территории  сельского поселения  Изяковский сельсовет муниципального района Благовещенский район</w:t>
      </w:r>
    </w:p>
    <w:p w:rsidR="00174F26" w:rsidRPr="005D2842" w:rsidRDefault="00174F26" w:rsidP="00174F26">
      <w:pPr>
        <w:spacing w:after="0" w:line="240" w:lineRule="auto"/>
        <w:jc w:val="center"/>
        <w:rPr>
          <w:rFonts w:ascii="Times New Roman" w:hAnsi="Times New Roman"/>
          <w:sz w:val="28"/>
          <w:szCs w:val="28"/>
        </w:rPr>
      </w:pPr>
      <w:r w:rsidRPr="005D2842">
        <w:rPr>
          <w:rFonts w:ascii="Times New Roman" w:hAnsi="Times New Roman"/>
          <w:sz w:val="28"/>
          <w:szCs w:val="28"/>
        </w:rPr>
        <w:t>Республики Башкортостан</w:t>
      </w:r>
    </w:p>
    <w:p w:rsidR="00174F26" w:rsidRPr="005D2842" w:rsidRDefault="00174F26" w:rsidP="00174F26">
      <w:pPr>
        <w:spacing w:after="0" w:line="240" w:lineRule="auto"/>
        <w:rPr>
          <w:rFonts w:ascii="Times New Roman" w:hAnsi="Times New Roman"/>
          <w:sz w:val="28"/>
          <w:szCs w:val="28"/>
        </w:rPr>
      </w:pPr>
    </w:p>
    <w:p w:rsidR="00174F26" w:rsidRPr="005D2842" w:rsidRDefault="00174F26" w:rsidP="00174F26">
      <w:pPr>
        <w:spacing w:after="0" w:line="240" w:lineRule="auto"/>
        <w:rPr>
          <w:rFonts w:ascii="Times New Roman" w:hAnsi="Times New Roman"/>
          <w:color w:val="000000"/>
          <w:sz w:val="28"/>
          <w:szCs w:val="28"/>
        </w:rPr>
      </w:pPr>
      <w:r w:rsidRPr="005D2842">
        <w:rPr>
          <w:rFonts w:ascii="Times New Roman" w:hAnsi="Times New Roman"/>
          <w:sz w:val="28"/>
          <w:szCs w:val="28"/>
        </w:rPr>
        <w:t xml:space="preserve">           </w:t>
      </w:r>
      <w:proofErr w:type="gramStart"/>
      <w:r w:rsidRPr="005D2842">
        <w:rPr>
          <w:rFonts w:ascii="Times New Roman" w:hAnsi="Times New Roman"/>
          <w:color w:val="000000"/>
          <w:sz w:val="28"/>
          <w:szCs w:val="28"/>
        </w:rPr>
        <w:t xml:space="preserve">В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Изяковский сельсовет муниципального района  Благовещенский район Республики Башкортостан.   </w:t>
      </w:r>
      <w:proofErr w:type="gramEnd"/>
    </w:p>
    <w:p w:rsidR="00174F26" w:rsidRPr="005D2842" w:rsidRDefault="00174F26" w:rsidP="00174F26">
      <w:pPr>
        <w:spacing w:after="0" w:line="240" w:lineRule="auto"/>
        <w:rPr>
          <w:rFonts w:ascii="Times New Roman" w:hAnsi="Times New Roman"/>
          <w:color w:val="000000"/>
          <w:sz w:val="28"/>
          <w:szCs w:val="28"/>
        </w:rPr>
      </w:pPr>
      <w:r w:rsidRPr="005D2842">
        <w:rPr>
          <w:rFonts w:ascii="Times New Roman" w:hAnsi="Times New Roman"/>
          <w:b/>
          <w:color w:val="000000"/>
          <w:sz w:val="28"/>
          <w:szCs w:val="28"/>
        </w:rPr>
        <w:t>РЕШИЛ</w:t>
      </w:r>
      <w:r w:rsidRPr="005D2842">
        <w:rPr>
          <w:rFonts w:ascii="Times New Roman" w:hAnsi="Times New Roman"/>
          <w:color w:val="000000"/>
          <w:sz w:val="28"/>
          <w:szCs w:val="28"/>
        </w:rPr>
        <w:t>:</w:t>
      </w:r>
    </w:p>
    <w:p w:rsidR="00174F26" w:rsidRDefault="00174F26" w:rsidP="00174F26">
      <w:pPr>
        <w:spacing w:after="0" w:line="240" w:lineRule="auto"/>
        <w:rPr>
          <w:rFonts w:ascii="Times New Roman" w:hAnsi="Times New Roman"/>
          <w:sz w:val="28"/>
          <w:szCs w:val="28"/>
        </w:rPr>
      </w:pPr>
      <w:r w:rsidRPr="005D2842">
        <w:rPr>
          <w:rFonts w:ascii="Times New Roman" w:hAnsi="Times New Roman"/>
          <w:color w:val="000000"/>
          <w:sz w:val="28"/>
          <w:szCs w:val="28"/>
        </w:rPr>
        <w:t xml:space="preserve">     </w:t>
      </w:r>
      <w:r>
        <w:rPr>
          <w:rFonts w:ascii="Times New Roman" w:hAnsi="Times New Roman"/>
          <w:color w:val="000000"/>
          <w:sz w:val="28"/>
          <w:szCs w:val="28"/>
        </w:rPr>
        <w:t xml:space="preserve">    </w:t>
      </w:r>
      <w:r w:rsidRPr="005D2842">
        <w:rPr>
          <w:rFonts w:ascii="Times New Roman" w:hAnsi="Times New Roman"/>
          <w:color w:val="000000"/>
          <w:sz w:val="28"/>
          <w:szCs w:val="28"/>
        </w:rPr>
        <w:t xml:space="preserve">1. </w:t>
      </w:r>
      <w:r>
        <w:rPr>
          <w:rFonts w:ascii="Times New Roman" w:hAnsi="Times New Roman"/>
          <w:color w:val="000000"/>
          <w:sz w:val="28"/>
          <w:szCs w:val="28"/>
        </w:rPr>
        <w:t xml:space="preserve"> Внести изменения и</w:t>
      </w:r>
      <w:r w:rsidRPr="005D2842">
        <w:rPr>
          <w:rFonts w:ascii="Times New Roman" w:hAnsi="Times New Roman"/>
          <w:sz w:val="28"/>
          <w:szCs w:val="28"/>
        </w:rPr>
        <w:t xml:space="preserve"> </w:t>
      </w:r>
      <w:r>
        <w:rPr>
          <w:rFonts w:ascii="Times New Roman" w:hAnsi="Times New Roman"/>
          <w:sz w:val="28"/>
          <w:szCs w:val="28"/>
        </w:rPr>
        <w:t>дополнения  в  Положение</w:t>
      </w:r>
      <w:r w:rsidRPr="005D2842">
        <w:rPr>
          <w:rFonts w:ascii="Times New Roman" w:hAnsi="Times New Roman"/>
          <w:sz w:val="28"/>
          <w:szCs w:val="28"/>
        </w:rPr>
        <w:t xml:space="preserve"> о муниципальном жилищном контроле на территории  сельского поселения  Изяковский сельсовет муниципального района Благовещенский район</w:t>
      </w:r>
    </w:p>
    <w:p w:rsidR="00174F26" w:rsidRPr="005D2842" w:rsidRDefault="00174F26" w:rsidP="00174F26">
      <w:pPr>
        <w:spacing w:after="0" w:line="240" w:lineRule="auto"/>
        <w:rPr>
          <w:rFonts w:ascii="Times New Roman" w:hAnsi="Times New Roman"/>
          <w:sz w:val="28"/>
          <w:szCs w:val="28"/>
        </w:rPr>
      </w:pPr>
      <w:r w:rsidRPr="005D2842">
        <w:rPr>
          <w:rFonts w:ascii="Times New Roman" w:hAnsi="Times New Roman"/>
          <w:sz w:val="28"/>
          <w:szCs w:val="28"/>
        </w:rPr>
        <w:t xml:space="preserve"> Республики Башкортостан</w:t>
      </w:r>
      <w:r>
        <w:rPr>
          <w:rFonts w:ascii="Times New Roman" w:hAnsi="Times New Roman"/>
          <w:sz w:val="28"/>
          <w:szCs w:val="28"/>
        </w:rPr>
        <w:t xml:space="preserve"> и  изложить в новой редакции.</w:t>
      </w:r>
    </w:p>
    <w:p w:rsidR="00174F26" w:rsidRPr="005D2842" w:rsidRDefault="00174F26" w:rsidP="00174F26">
      <w:pPr>
        <w:spacing w:after="0" w:line="240" w:lineRule="auto"/>
        <w:rPr>
          <w:rFonts w:ascii="Times New Roman" w:hAnsi="Times New Roman"/>
          <w:sz w:val="28"/>
          <w:szCs w:val="28"/>
        </w:rPr>
      </w:pPr>
      <w:r>
        <w:rPr>
          <w:rFonts w:ascii="Times New Roman" w:hAnsi="Times New Roman"/>
          <w:sz w:val="28"/>
          <w:szCs w:val="28"/>
        </w:rPr>
        <w:t xml:space="preserve">          2. Решение Совета  № 21-78 от 30 августа 2012 года  считать утратившим силу.</w:t>
      </w:r>
    </w:p>
    <w:p w:rsidR="00174F26" w:rsidRPr="005D2842" w:rsidRDefault="00174F26" w:rsidP="00174F26">
      <w:pPr>
        <w:spacing w:after="0" w:line="240" w:lineRule="auto"/>
        <w:rPr>
          <w:rFonts w:ascii="Times New Roman" w:hAnsi="Times New Roman"/>
          <w:sz w:val="28"/>
          <w:szCs w:val="28"/>
        </w:rPr>
      </w:pPr>
      <w:r w:rsidRPr="005D2842">
        <w:rPr>
          <w:rFonts w:ascii="Times New Roman" w:hAnsi="Times New Roman"/>
          <w:sz w:val="28"/>
          <w:szCs w:val="28"/>
        </w:rPr>
        <w:t xml:space="preserve">           3.Настоящее решение </w:t>
      </w:r>
      <w:bookmarkStart w:id="0" w:name="_GoBack"/>
      <w:bookmarkEnd w:id="0"/>
      <w:r>
        <w:rPr>
          <w:rFonts w:ascii="Times New Roman" w:hAnsi="Times New Roman"/>
          <w:sz w:val="28"/>
          <w:szCs w:val="28"/>
        </w:rPr>
        <w:t xml:space="preserve">разместить на сайте сельского поселения Изяковский сельсовет и обнародовать в здании сельской библиотеки по адресу: с. Верхний Изяк ул. </w:t>
      </w:r>
      <w:proofErr w:type="gramStart"/>
      <w:r>
        <w:rPr>
          <w:rFonts w:ascii="Times New Roman" w:hAnsi="Times New Roman"/>
          <w:sz w:val="28"/>
          <w:szCs w:val="28"/>
        </w:rPr>
        <w:t>Школьная</w:t>
      </w:r>
      <w:proofErr w:type="gramEnd"/>
      <w:r>
        <w:rPr>
          <w:rFonts w:ascii="Times New Roman" w:hAnsi="Times New Roman"/>
          <w:sz w:val="28"/>
          <w:szCs w:val="28"/>
        </w:rPr>
        <w:t xml:space="preserve"> д. 18</w:t>
      </w:r>
      <w:r w:rsidRPr="005D2842">
        <w:rPr>
          <w:rFonts w:ascii="Times New Roman" w:hAnsi="Times New Roman"/>
          <w:sz w:val="28"/>
          <w:szCs w:val="28"/>
        </w:rPr>
        <w:t>.</w:t>
      </w:r>
    </w:p>
    <w:p w:rsidR="00174F26" w:rsidRPr="005D2842" w:rsidRDefault="00174F26" w:rsidP="00174F26">
      <w:pPr>
        <w:spacing w:after="0" w:line="240" w:lineRule="auto"/>
        <w:rPr>
          <w:rFonts w:ascii="Times New Roman" w:hAnsi="Times New Roman"/>
          <w:bCs/>
          <w:sz w:val="28"/>
          <w:szCs w:val="28"/>
        </w:rPr>
      </w:pPr>
      <w:r>
        <w:rPr>
          <w:rFonts w:ascii="Times New Roman" w:hAnsi="Times New Roman"/>
          <w:bCs/>
          <w:sz w:val="28"/>
          <w:szCs w:val="28"/>
        </w:rPr>
        <w:t xml:space="preserve">           4.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данного решения возложить  на постоянную комиссию по  социально- гуманитарным вопросам соблюдения законности и охране правопорядка.</w:t>
      </w:r>
    </w:p>
    <w:p w:rsidR="00174F26" w:rsidRDefault="00174F26" w:rsidP="00174F26">
      <w:pPr>
        <w:spacing w:after="0" w:line="240" w:lineRule="auto"/>
        <w:rPr>
          <w:rFonts w:ascii="Times New Roman" w:eastAsia="Calibri" w:hAnsi="Times New Roman"/>
          <w:sz w:val="28"/>
          <w:szCs w:val="28"/>
        </w:rPr>
      </w:pPr>
    </w:p>
    <w:p w:rsidR="00174F26" w:rsidRDefault="00174F26" w:rsidP="00174F26">
      <w:pPr>
        <w:spacing w:after="0" w:line="240" w:lineRule="auto"/>
        <w:rPr>
          <w:rFonts w:ascii="Times New Roman" w:eastAsia="Calibri" w:hAnsi="Times New Roman"/>
          <w:sz w:val="28"/>
          <w:szCs w:val="28"/>
        </w:rPr>
      </w:pPr>
    </w:p>
    <w:p w:rsidR="00174F26" w:rsidRPr="005D2842" w:rsidRDefault="00174F26" w:rsidP="00174F26">
      <w:pPr>
        <w:spacing w:after="0" w:line="240" w:lineRule="auto"/>
        <w:rPr>
          <w:rFonts w:ascii="Times New Roman" w:hAnsi="Times New Roman"/>
          <w:sz w:val="28"/>
          <w:szCs w:val="28"/>
        </w:rPr>
      </w:pPr>
      <w:r w:rsidRPr="005D2842">
        <w:rPr>
          <w:rFonts w:ascii="Times New Roman" w:eastAsia="Calibri" w:hAnsi="Times New Roman"/>
          <w:sz w:val="28"/>
          <w:szCs w:val="28"/>
        </w:rPr>
        <w:t xml:space="preserve"> </w:t>
      </w:r>
      <w:r w:rsidRPr="005D2842">
        <w:rPr>
          <w:rFonts w:ascii="Times New Roman" w:hAnsi="Times New Roman"/>
          <w:sz w:val="28"/>
          <w:szCs w:val="28"/>
        </w:rPr>
        <w:t>Глава  сельского поселения</w:t>
      </w:r>
    </w:p>
    <w:p w:rsidR="00174F26" w:rsidRDefault="00174F26" w:rsidP="00174F26">
      <w:pPr>
        <w:spacing w:after="0" w:line="240" w:lineRule="auto"/>
        <w:rPr>
          <w:rFonts w:ascii="Times New Roman" w:hAnsi="Times New Roman"/>
          <w:sz w:val="28"/>
          <w:szCs w:val="28"/>
        </w:rPr>
      </w:pPr>
      <w:r w:rsidRPr="005D2842">
        <w:rPr>
          <w:rFonts w:ascii="Times New Roman" w:hAnsi="Times New Roman"/>
          <w:sz w:val="28"/>
          <w:szCs w:val="28"/>
        </w:rPr>
        <w:t xml:space="preserve"> Изяковский сельсовет </w:t>
      </w:r>
      <w:r>
        <w:rPr>
          <w:rFonts w:ascii="Times New Roman" w:hAnsi="Times New Roman"/>
          <w:sz w:val="28"/>
          <w:szCs w:val="28"/>
        </w:rPr>
        <w:t xml:space="preserve">                                                            </w:t>
      </w:r>
      <w:r w:rsidRPr="005D2842">
        <w:rPr>
          <w:rFonts w:ascii="Times New Roman" w:hAnsi="Times New Roman"/>
          <w:sz w:val="28"/>
          <w:szCs w:val="28"/>
        </w:rPr>
        <w:t>В.А.Овчиннико</w:t>
      </w:r>
      <w:r>
        <w:rPr>
          <w:rFonts w:ascii="Times New Roman" w:hAnsi="Times New Roman"/>
          <w:sz w:val="28"/>
          <w:szCs w:val="28"/>
        </w:rPr>
        <w:t>в</w:t>
      </w:r>
    </w:p>
    <w:p w:rsidR="00174F26" w:rsidRDefault="00174F26" w:rsidP="00174F26">
      <w:pPr>
        <w:spacing w:after="0" w:line="240" w:lineRule="auto"/>
        <w:rPr>
          <w:rFonts w:ascii="Times New Roman" w:hAnsi="Times New Roman"/>
          <w:sz w:val="28"/>
          <w:szCs w:val="28"/>
        </w:rPr>
      </w:pPr>
    </w:p>
    <w:p w:rsidR="00174F26" w:rsidRPr="005D2842" w:rsidRDefault="00174F26" w:rsidP="00174F26">
      <w:pPr>
        <w:spacing w:after="0" w:line="240" w:lineRule="auto"/>
        <w:rPr>
          <w:rFonts w:ascii="Times New Roman" w:hAnsi="Times New Roman"/>
          <w:sz w:val="28"/>
          <w:szCs w:val="28"/>
        </w:rPr>
      </w:pPr>
    </w:p>
    <w:p w:rsidR="00174F26" w:rsidRDefault="00174F26" w:rsidP="00174F26">
      <w:pPr>
        <w:pStyle w:val="a5"/>
        <w:ind w:left="5670"/>
        <w:rPr>
          <w:rFonts w:ascii="Times New Roman" w:hAnsi="Times New Roman" w:cs="Times New Roman"/>
          <w:sz w:val="20"/>
          <w:szCs w:val="20"/>
        </w:rPr>
      </w:pPr>
    </w:p>
    <w:p w:rsidR="00174F26" w:rsidRDefault="00174F26" w:rsidP="00174F26">
      <w:pPr>
        <w:pStyle w:val="a5"/>
        <w:ind w:left="5670"/>
        <w:rPr>
          <w:rFonts w:ascii="Times New Roman" w:hAnsi="Times New Roman" w:cs="Times New Roman"/>
          <w:sz w:val="20"/>
          <w:szCs w:val="20"/>
        </w:rPr>
      </w:pPr>
    </w:p>
    <w:p w:rsidR="00174F26" w:rsidRDefault="00174F26" w:rsidP="00174F26">
      <w:pPr>
        <w:pStyle w:val="a5"/>
        <w:ind w:left="5670"/>
        <w:rPr>
          <w:rFonts w:ascii="Times New Roman" w:hAnsi="Times New Roman" w:cs="Times New Roman"/>
          <w:sz w:val="20"/>
          <w:szCs w:val="20"/>
        </w:rPr>
      </w:pPr>
    </w:p>
    <w:p w:rsidR="00174F26" w:rsidRDefault="00174F26" w:rsidP="00174F26">
      <w:pPr>
        <w:pStyle w:val="a5"/>
        <w:ind w:left="5670"/>
        <w:rPr>
          <w:rFonts w:ascii="Times New Roman" w:hAnsi="Times New Roman" w:cs="Times New Roman"/>
          <w:sz w:val="20"/>
          <w:szCs w:val="20"/>
        </w:rPr>
      </w:pPr>
    </w:p>
    <w:p w:rsidR="00174F26" w:rsidRDefault="00174F26" w:rsidP="00174F26">
      <w:pPr>
        <w:pStyle w:val="a5"/>
        <w:ind w:left="5670"/>
        <w:rPr>
          <w:rFonts w:ascii="Times New Roman" w:hAnsi="Times New Roman" w:cs="Times New Roman"/>
          <w:sz w:val="20"/>
          <w:szCs w:val="20"/>
        </w:rPr>
      </w:pPr>
    </w:p>
    <w:p w:rsidR="00174F26" w:rsidRDefault="00174F26" w:rsidP="00174F26">
      <w:pPr>
        <w:pStyle w:val="a5"/>
        <w:ind w:left="5670"/>
        <w:rPr>
          <w:rFonts w:ascii="Times New Roman" w:hAnsi="Times New Roman" w:cs="Times New Roman"/>
          <w:sz w:val="20"/>
          <w:szCs w:val="20"/>
        </w:rPr>
      </w:pPr>
    </w:p>
    <w:p w:rsidR="00174F26" w:rsidRDefault="00174F26" w:rsidP="00174F26">
      <w:pPr>
        <w:pStyle w:val="a5"/>
        <w:ind w:left="5670"/>
        <w:rPr>
          <w:rFonts w:ascii="Times New Roman" w:hAnsi="Times New Roman" w:cs="Times New Roman"/>
          <w:sz w:val="20"/>
          <w:szCs w:val="20"/>
        </w:rPr>
      </w:pPr>
    </w:p>
    <w:p w:rsidR="00174F26" w:rsidRDefault="00174F26" w:rsidP="00174F26">
      <w:pPr>
        <w:pStyle w:val="a5"/>
        <w:ind w:left="5670"/>
        <w:rPr>
          <w:rFonts w:ascii="Times New Roman" w:hAnsi="Times New Roman" w:cs="Times New Roman"/>
          <w:sz w:val="20"/>
          <w:szCs w:val="20"/>
        </w:rPr>
      </w:pPr>
    </w:p>
    <w:p w:rsidR="00174F26" w:rsidRDefault="00174F26" w:rsidP="00174F26">
      <w:pPr>
        <w:pStyle w:val="a5"/>
        <w:ind w:left="5670"/>
        <w:rPr>
          <w:rFonts w:ascii="Times New Roman" w:hAnsi="Times New Roman" w:cs="Times New Roman"/>
          <w:sz w:val="20"/>
          <w:szCs w:val="20"/>
        </w:rPr>
      </w:pPr>
    </w:p>
    <w:p w:rsidR="00174F26" w:rsidRDefault="00174F26" w:rsidP="00174F26">
      <w:pPr>
        <w:pStyle w:val="a5"/>
        <w:ind w:left="5670"/>
        <w:rPr>
          <w:rFonts w:ascii="Times New Roman" w:hAnsi="Times New Roman" w:cs="Times New Roman"/>
          <w:sz w:val="20"/>
          <w:szCs w:val="20"/>
        </w:rPr>
      </w:pPr>
    </w:p>
    <w:p w:rsidR="00174F26" w:rsidRDefault="00174F26" w:rsidP="00174F26">
      <w:pPr>
        <w:pStyle w:val="a5"/>
        <w:ind w:left="5670"/>
        <w:rPr>
          <w:rFonts w:ascii="Times New Roman" w:hAnsi="Times New Roman" w:cs="Times New Roman"/>
          <w:sz w:val="20"/>
          <w:szCs w:val="20"/>
        </w:rPr>
      </w:pPr>
    </w:p>
    <w:p w:rsidR="00174F26" w:rsidRDefault="00174F26" w:rsidP="00174F26">
      <w:pPr>
        <w:pStyle w:val="a5"/>
        <w:ind w:left="5670"/>
        <w:rPr>
          <w:rFonts w:ascii="Times New Roman" w:hAnsi="Times New Roman" w:cs="Times New Roman"/>
          <w:sz w:val="20"/>
          <w:szCs w:val="20"/>
        </w:rPr>
      </w:pPr>
    </w:p>
    <w:p w:rsidR="00174F26" w:rsidRPr="00174F26" w:rsidRDefault="00174F26" w:rsidP="00174F26">
      <w:pPr>
        <w:pStyle w:val="a5"/>
        <w:ind w:left="5670"/>
        <w:rPr>
          <w:rFonts w:ascii="Times New Roman" w:hAnsi="Times New Roman" w:cs="Times New Roman"/>
          <w:sz w:val="28"/>
          <w:szCs w:val="28"/>
        </w:rPr>
      </w:pPr>
      <w:r w:rsidRPr="00174F26">
        <w:rPr>
          <w:rFonts w:ascii="Times New Roman" w:hAnsi="Times New Roman" w:cs="Times New Roman"/>
          <w:sz w:val="28"/>
          <w:szCs w:val="28"/>
        </w:rPr>
        <w:lastRenderedPageBreak/>
        <w:t>Утверждено</w:t>
      </w:r>
    </w:p>
    <w:p w:rsidR="00174F26" w:rsidRPr="00174F26" w:rsidRDefault="00174F26" w:rsidP="00174F26">
      <w:pPr>
        <w:pStyle w:val="a5"/>
        <w:ind w:left="5670"/>
        <w:rPr>
          <w:rFonts w:ascii="Times New Roman" w:hAnsi="Times New Roman" w:cs="Times New Roman"/>
          <w:sz w:val="28"/>
          <w:szCs w:val="28"/>
        </w:rPr>
      </w:pPr>
      <w:r w:rsidRPr="00174F26">
        <w:rPr>
          <w:rFonts w:ascii="Times New Roman" w:hAnsi="Times New Roman" w:cs="Times New Roman"/>
          <w:sz w:val="28"/>
          <w:szCs w:val="28"/>
        </w:rPr>
        <w:t>решением Совета Изяковского сельского поселения</w:t>
      </w:r>
    </w:p>
    <w:p w:rsidR="00174F26" w:rsidRPr="00174F26" w:rsidRDefault="00174F26" w:rsidP="00174F26">
      <w:pPr>
        <w:pStyle w:val="a5"/>
        <w:ind w:left="5670"/>
        <w:rPr>
          <w:rFonts w:ascii="Times New Roman" w:hAnsi="Times New Roman" w:cs="Times New Roman"/>
          <w:sz w:val="28"/>
          <w:szCs w:val="28"/>
        </w:rPr>
      </w:pPr>
      <w:r w:rsidRPr="00174F26">
        <w:rPr>
          <w:rFonts w:ascii="Times New Roman" w:hAnsi="Times New Roman" w:cs="Times New Roman"/>
          <w:sz w:val="28"/>
          <w:szCs w:val="28"/>
        </w:rPr>
        <w:t>от 29.01.2015 г. № 45-79</w:t>
      </w:r>
    </w:p>
    <w:p w:rsidR="00174F26" w:rsidRPr="00174F26" w:rsidRDefault="00174F26" w:rsidP="00174F26">
      <w:pPr>
        <w:pStyle w:val="ConsPlusNormal"/>
        <w:widowControl/>
        <w:ind w:firstLine="0"/>
        <w:rPr>
          <w:rFonts w:ascii="Times New Roman" w:hAnsi="Times New Roman" w:cs="Times New Roman"/>
          <w:sz w:val="28"/>
          <w:szCs w:val="28"/>
        </w:rPr>
      </w:pPr>
    </w:p>
    <w:p w:rsidR="00174F26" w:rsidRPr="00174F26" w:rsidRDefault="00174F26" w:rsidP="00174F26">
      <w:pPr>
        <w:pStyle w:val="ConsPlusNormal"/>
        <w:widowControl/>
        <w:ind w:firstLine="0"/>
        <w:rPr>
          <w:rFonts w:ascii="Times New Roman" w:hAnsi="Times New Roman" w:cs="Times New Roman"/>
          <w:sz w:val="28"/>
          <w:szCs w:val="28"/>
        </w:rPr>
      </w:pPr>
    </w:p>
    <w:p w:rsidR="00174F26" w:rsidRPr="00174F26" w:rsidRDefault="00174F26" w:rsidP="00174F26">
      <w:pPr>
        <w:pStyle w:val="ConsPlusTitle"/>
        <w:widowControl/>
        <w:jc w:val="center"/>
        <w:rPr>
          <w:rFonts w:ascii="Times New Roman" w:hAnsi="Times New Roman" w:cs="Times New Roman"/>
          <w:b w:val="0"/>
          <w:sz w:val="28"/>
          <w:szCs w:val="28"/>
        </w:rPr>
      </w:pPr>
      <w:r w:rsidRPr="00174F26">
        <w:rPr>
          <w:rFonts w:ascii="Times New Roman" w:hAnsi="Times New Roman" w:cs="Times New Roman"/>
          <w:b w:val="0"/>
          <w:sz w:val="28"/>
          <w:szCs w:val="28"/>
        </w:rPr>
        <w:t>ПОЛОЖЕНИЕ</w:t>
      </w:r>
    </w:p>
    <w:p w:rsidR="00174F26" w:rsidRPr="00174F26" w:rsidRDefault="00174F26" w:rsidP="00174F26">
      <w:pPr>
        <w:pStyle w:val="ConsPlusTitle"/>
        <w:widowControl/>
        <w:jc w:val="center"/>
        <w:rPr>
          <w:rFonts w:ascii="Times New Roman" w:hAnsi="Times New Roman" w:cs="Times New Roman"/>
          <w:b w:val="0"/>
          <w:i/>
          <w:sz w:val="28"/>
          <w:szCs w:val="28"/>
        </w:rPr>
      </w:pPr>
      <w:r w:rsidRPr="00174F26">
        <w:rPr>
          <w:rFonts w:ascii="Times New Roman" w:hAnsi="Times New Roman" w:cs="Times New Roman"/>
          <w:b w:val="0"/>
          <w:sz w:val="28"/>
          <w:szCs w:val="28"/>
        </w:rPr>
        <w:t>о муниципальном жилищном контроле на территории сельского поселения Изяковский сельсовет муниципального района Благовещенский район Республики Башкортостан</w:t>
      </w:r>
    </w:p>
    <w:p w:rsidR="00174F26" w:rsidRPr="00174F26" w:rsidRDefault="00174F26" w:rsidP="00174F26">
      <w:pPr>
        <w:pStyle w:val="ConsPlusNormal"/>
        <w:widowControl/>
        <w:ind w:firstLine="0"/>
        <w:jc w:val="center"/>
        <w:rPr>
          <w:rFonts w:ascii="Times New Roman" w:hAnsi="Times New Roman" w:cs="Times New Roman"/>
          <w:sz w:val="28"/>
          <w:szCs w:val="28"/>
        </w:rPr>
      </w:pPr>
    </w:p>
    <w:p w:rsidR="00174F26" w:rsidRPr="00174F26" w:rsidRDefault="00174F26" w:rsidP="00174F26">
      <w:pPr>
        <w:pStyle w:val="ConsPlusNormal"/>
        <w:widowControl/>
        <w:ind w:firstLine="0"/>
        <w:jc w:val="center"/>
        <w:rPr>
          <w:rFonts w:ascii="Times New Roman" w:hAnsi="Times New Roman" w:cs="Times New Roman"/>
          <w:sz w:val="28"/>
          <w:szCs w:val="28"/>
        </w:rPr>
      </w:pPr>
    </w:p>
    <w:p w:rsidR="00174F26" w:rsidRPr="00174F26" w:rsidRDefault="00174F26" w:rsidP="00174F26">
      <w:pPr>
        <w:pStyle w:val="ConsPlusNormal"/>
        <w:widowControl/>
        <w:ind w:firstLine="0"/>
        <w:jc w:val="center"/>
        <w:outlineLvl w:val="1"/>
        <w:rPr>
          <w:rFonts w:ascii="Times New Roman" w:hAnsi="Times New Roman" w:cs="Times New Roman"/>
          <w:sz w:val="28"/>
          <w:szCs w:val="28"/>
        </w:rPr>
      </w:pPr>
      <w:r w:rsidRPr="00174F26">
        <w:rPr>
          <w:rFonts w:ascii="Times New Roman" w:hAnsi="Times New Roman" w:cs="Times New Roman"/>
          <w:sz w:val="28"/>
          <w:szCs w:val="28"/>
        </w:rPr>
        <w:t>1. Общие положения</w:t>
      </w:r>
    </w:p>
    <w:p w:rsidR="00174F26" w:rsidRPr="00174F26" w:rsidRDefault="00174F26" w:rsidP="00174F26">
      <w:pPr>
        <w:pStyle w:val="ConsPlusNormal"/>
        <w:widowControl/>
        <w:ind w:firstLine="0"/>
        <w:rPr>
          <w:rFonts w:ascii="Times New Roman" w:hAnsi="Times New Roman" w:cs="Times New Roman"/>
          <w:sz w:val="28"/>
          <w:szCs w:val="28"/>
        </w:rPr>
      </w:pP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 xml:space="preserve">1.1. </w:t>
      </w:r>
      <w:proofErr w:type="gramStart"/>
      <w:r w:rsidRPr="00174F26">
        <w:rPr>
          <w:rFonts w:ascii="Times New Roman" w:hAnsi="Times New Roman" w:cs="Times New Roman"/>
          <w:sz w:val="28"/>
          <w:szCs w:val="28"/>
        </w:rPr>
        <w:t xml:space="preserve">Настоящее Положение разработано в </w:t>
      </w:r>
      <w:r w:rsidRPr="00174F26">
        <w:rPr>
          <w:rFonts w:ascii="Times New Roman" w:hAnsi="Times New Roman" w:cs="Times New Roman"/>
          <w:color w:val="000000"/>
          <w:sz w:val="28"/>
          <w:szCs w:val="28"/>
        </w:rPr>
        <w:t>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74F26">
        <w:rPr>
          <w:rFonts w:ascii="Times New Roman" w:hAnsi="Times New Roman" w:cs="Times New Roman"/>
          <w:sz w:val="28"/>
          <w:szCs w:val="28"/>
        </w:rPr>
        <w:t xml:space="preserve"> Уставом  сельского поселения Изяковский сельсовет и устанавливает порядок осуществления муниципального жилищного контроля на</w:t>
      </w:r>
      <w:proofErr w:type="gramEnd"/>
      <w:r w:rsidRPr="00174F26">
        <w:rPr>
          <w:rFonts w:ascii="Times New Roman" w:hAnsi="Times New Roman" w:cs="Times New Roman"/>
          <w:sz w:val="28"/>
          <w:szCs w:val="28"/>
        </w:rPr>
        <w:t xml:space="preserve"> территории  сельского поселения Изяковский сельсовет муниципального района Благовещенский район  Республики Башкортостан (далее - Изяковское сельское поселение). </w:t>
      </w:r>
    </w:p>
    <w:p w:rsidR="00174F26" w:rsidRPr="00174F26" w:rsidRDefault="00174F26" w:rsidP="00174F26">
      <w:pPr>
        <w:spacing w:after="0" w:line="240" w:lineRule="auto"/>
        <w:outlineLvl w:val="2"/>
        <w:rPr>
          <w:rFonts w:ascii="Times New Roman" w:hAnsi="Times New Roman" w:cs="Times New Roman"/>
          <w:sz w:val="28"/>
          <w:szCs w:val="28"/>
        </w:rPr>
      </w:pPr>
      <w:r w:rsidRPr="00174F26">
        <w:rPr>
          <w:rFonts w:ascii="Times New Roman" w:hAnsi="Times New Roman" w:cs="Times New Roman"/>
          <w:sz w:val="28"/>
          <w:szCs w:val="28"/>
        </w:rPr>
        <w:t>1.2. Муниципальный жилищный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174F26" w:rsidRPr="00174F26" w:rsidRDefault="00174F26" w:rsidP="00174F26">
      <w:pPr>
        <w:pStyle w:val="ConsPlusNormal"/>
        <w:widowControl/>
        <w:ind w:firstLine="0"/>
        <w:rPr>
          <w:rFonts w:ascii="Times New Roman" w:hAnsi="Times New Roman" w:cs="Times New Roman"/>
          <w:sz w:val="28"/>
          <w:szCs w:val="28"/>
        </w:rPr>
      </w:pPr>
      <w:r w:rsidRPr="00174F26">
        <w:rPr>
          <w:rFonts w:ascii="Times New Roman" w:hAnsi="Times New Roman" w:cs="Times New Roman"/>
          <w:sz w:val="28"/>
          <w:szCs w:val="28"/>
        </w:rPr>
        <w:t>1.3. Муниципальный жилищный контроль на территории сельского поселения Изяковский сельсовет осуществляется  уполномоченными органами местного самоуправления.</w:t>
      </w:r>
    </w:p>
    <w:p w:rsidR="00174F26" w:rsidRPr="00174F26" w:rsidRDefault="00174F26" w:rsidP="00174F26">
      <w:pPr>
        <w:pStyle w:val="ConsPlusNormal"/>
        <w:widowControl/>
        <w:ind w:firstLine="0"/>
        <w:rPr>
          <w:rFonts w:ascii="Times New Roman" w:hAnsi="Times New Roman" w:cs="Times New Roman"/>
          <w:sz w:val="28"/>
          <w:szCs w:val="28"/>
        </w:rPr>
      </w:pPr>
      <w:r w:rsidRPr="00174F26">
        <w:rPr>
          <w:rFonts w:ascii="Times New Roman" w:hAnsi="Times New Roman" w:cs="Times New Roman"/>
          <w:sz w:val="28"/>
          <w:szCs w:val="28"/>
        </w:rPr>
        <w:t>1.4. Финансирование деятельности по осуществлению муниципального жилищного контроля и его материально-техническое обеспечение осуществляется за счёт средств бюджета  сельского поселения Изяковский сельсовет.</w:t>
      </w:r>
    </w:p>
    <w:p w:rsidR="00174F26" w:rsidRPr="00174F26" w:rsidRDefault="00174F26" w:rsidP="00174F26">
      <w:pPr>
        <w:pStyle w:val="ConsPlusNormal"/>
        <w:widowControl/>
        <w:ind w:firstLine="0"/>
        <w:outlineLvl w:val="1"/>
        <w:rPr>
          <w:rFonts w:ascii="Times New Roman" w:hAnsi="Times New Roman" w:cs="Times New Roman"/>
          <w:sz w:val="28"/>
          <w:szCs w:val="28"/>
        </w:rPr>
      </w:pPr>
      <w:r w:rsidRPr="00174F26">
        <w:rPr>
          <w:rFonts w:ascii="Times New Roman" w:hAnsi="Times New Roman" w:cs="Times New Roman"/>
          <w:sz w:val="28"/>
          <w:szCs w:val="28"/>
        </w:rPr>
        <w:t xml:space="preserve">2. Цель муниципального жилищного контроля </w:t>
      </w:r>
    </w:p>
    <w:p w:rsidR="00174F26" w:rsidRPr="00174F26" w:rsidRDefault="00174F26" w:rsidP="00174F26">
      <w:pPr>
        <w:pStyle w:val="ConsPlusNormal"/>
        <w:widowControl/>
        <w:ind w:firstLine="0"/>
        <w:outlineLvl w:val="1"/>
        <w:rPr>
          <w:rFonts w:ascii="Times New Roman" w:hAnsi="Times New Roman" w:cs="Times New Roman"/>
          <w:sz w:val="28"/>
          <w:szCs w:val="28"/>
        </w:rPr>
      </w:pPr>
      <w:r w:rsidRPr="00174F26">
        <w:rPr>
          <w:rFonts w:ascii="Times New Roman" w:hAnsi="Times New Roman" w:cs="Times New Roman"/>
          <w:sz w:val="28"/>
          <w:szCs w:val="28"/>
        </w:rPr>
        <w:t xml:space="preserve">2.1. </w:t>
      </w:r>
      <w:proofErr w:type="gramStart"/>
      <w:r w:rsidRPr="00174F26">
        <w:rPr>
          <w:rFonts w:ascii="Times New Roman" w:hAnsi="Times New Roman" w:cs="Times New Roman"/>
          <w:sz w:val="28"/>
          <w:szCs w:val="28"/>
        </w:rPr>
        <w:t xml:space="preserve">Целью муниципального жилищного контроля является контроль за выполнением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w:t>
      </w:r>
      <w:r w:rsidRPr="00174F26">
        <w:rPr>
          <w:rFonts w:ascii="Times New Roman" w:hAnsi="Times New Roman" w:cs="Times New Roman"/>
          <w:sz w:val="28"/>
          <w:szCs w:val="28"/>
        </w:rPr>
        <w:lastRenderedPageBreak/>
        <w:t>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w:t>
      </w:r>
      <w:proofErr w:type="gramEnd"/>
      <w:r w:rsidRPr="00174F26">
        <w:rPr>
          <w:rFonts w:ascii="Times New Roman" w:hAnsi="Times New Roman" w:cs="Times New Roman"/>
          <w:sz w:val="28"/>
          <w:szCs w:val="28"/>
        </w:rPr>
        <w:t xml:space="preserve"> </w:t>
      </w:r>
      <w:proofErr w:type="gramStart"/>
      <w:r w:rsidRPr="00174F26">
        <w:rPr>
          <w:rFonts w:ascii="Times New Roman" w:hAnsi="Times New Roman" w:cs="Times New Roman"/>
          <w:sz w:val="28"/>
          <w:szCs w:val="28"/>
        </w:rPr>
        <w:t>домах,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w:t>
      </w:r>
      <w:proofErr w:type="gramEnd"/>
      <w:r w:rsidRPr="00174F26">
        <w:rPr>
          <w:rFonts w:ascii="Times New Roman" w:hAnsi="Times New Roman" w:cs="Times New Roman"/>
          <w:sz w:val="28"/>
          <w:szCs w:val="28"/>
        </w:rPr>
        <w:t xml:space="preserve"> </w:t>
      </w:r>
      <w:proofErr w:type="gramStart"/>
      <w:r w:rsidRPr="00174F26">
        <w:rPr>
          <w:rFonts w:ascii="Times New Roman" w:hAnsi="Times New Roman" w:cs="Times New Roman"/>
          <w:sz w:val="28"/>
          <w:szCs w:val="28"/>
        </w:rPr>
        <w:t>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roofErr w:type="gramEnd"/>
    </w:p>
    <w:p w:rsidR="00174F26" w:rsidRPr="00174F26" w:rsidRDefault="00174F26" w:rsidP="00174F26">
      <w:pPr>
        <w:pStyle w:val="ConsPlusNormal"/>
        <w:widowControl/>
        <w:ind w:firstLine="0"/>
        <w:outlineLvl w:val="1"/>
        <w:rPr>
          <w:rFonts w:ascii="Times New Roman" w:hAnsi="Times New Roman" w:cs="Times New Roman"/>
          <w:sz w:val="28"/>
          <w:szCs w:val="28"/>
        </w:rPr>
      </w:pPr>
    </w:p>
    <w:p w:rsidR="00174F26" w:rsidRPr="00174F26" w:rsidRDefault="00174F26" w:rsidP="00174F26">
      <w:pPr>
        <w:pStyle w:val="ConsPlusNormal"/>
        <w:widowControl/>
        <w:ind w:firstLine="0"/>
        <w:outlineLvl w:val="1"/>
        <w:rPr>
          <w:rFonts w:ascii="Times New Roman" w:hAnsi="Times New Roman" w:cs="Times New Roman"/>
          <w:sz w:val="28"/>
          <w:szCs w:val="28"/>
        </w:rPr>
      </w:pPr>
      <w:r w:rsidRPr="00174F26">
        <w:rPr>
          <w:rFonts w:ascii="Times New Roman" w:hAnsi="Times New Roman" w:cs="Times New Roman"/>
          <w:sz w:val="28"/>
          <w:szCs w:val="28"/>
        </w:rPr>
        <w:t>3. Формы осуществления муниципального жилищного контроля</w:t>
      </w:r>
    </w:p>
    <w:p w:rsidR="00174F26" w:rsidRPr="00174F26" w:rsidRDefault="00174F26" w:rsidP="00174F26">
      <w:pPr>
        <w:pStyle w:val="ConsPlusNormal"/>
        <w:widowControl/>
        <w:ind w:firstLine="540"/>
        <w:rPr>
          <w:rFonts w:ascii="Times New Roman" w:hAnsi="Times New Roman" w:cs="Times New Roman"/>
          <w:sz w:val="28"/>
          <w:szCs w:val="28"/>
        </w:rPr>
      </w:pP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3.1. 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74F26" w:rsidRPr="00174F26" w:rsidRDefault="00174F26" w:rsidP="00174F26">
      <w:pPr>
        <w:spacing w:after="0" w:line="240" w:lineRule="auto"/>
        <w:ind w:firstLine="540"/>
        <w:rPr>
          <w:rFonts w:ascii="Times New Roman" w:hAnsi="Times New Roman" w:cs="Times New Roman"/>
          <w:sz w:val="28"/>
          <w:szCs w:val="28"/>
        </w:rPr>
      </w:pPr>
      <w:r w:rsidRPr="00174F26">
        <w:rPr>
          <w:rFonts w:ascii="Times New Roman" w:hAnsi="Times New Roman" w:cs="Times New Roman"/>
          <w:sz w:val="28"/>
          <w:szCs w:val="28"/>
        </w:rPr>
        <w:t>3.2. Плановые проверки проводятся на основании ежегодного плана проверок, утверждаемого Главой администрации  сельского поселения Изяковский сельсовет</w:t>
      </w:r>
      <w:proofErr w:type="gramStart"/>
      <w:r w:rsidRPr="00174F26">
        <w:rPr>
          <w:rFonts w:ascii="Times New Roman" w:hAnsi="Times New Roman" w:cs="Times New Roman"/>
          <w:sz w:val="28"/>
          <w:szCs w:val="28"/>
        </w:rPr>
        <w:t xml:space="preserve"> ,</w:t>
      </w:r>
      <w:proofErr w:type="gramEnd"/>
      <w:r w:rsidRPr="00174F26">
        <w:rPr>
          <w:rFonts w:ascii="Times New Roman" w:hAnsi="Times New Roman" w:cs="Times New Roman"/>
          <w:sz w:val="28"/>
          <w:szCs w:val="28"/>
        </w:rPr>
        <w:t xml:space="preserve"> не чаще чем один раз в три года.</w:t>
      </w:r>
    </w:p>
    <w:p w:rsidR="00174F26" w:rsidRPr="00174F26" w:rsidRDefault="00174F26" w:rsidP="00174F26">
      <w:pPr>
        <w:spacing w:after="0" w:line="240" w:lineRule="auto"/>
        <w:ind w:firstLine="540"/>
        <w:rPr>
          <w:rFonts w:ascii="Times New Roman" w:hAnsi="Times New Roman" w:cs="Times New Roman"/>
          <w:sz w:val="28"/>
          <w:szCs w:val="28"/>
        </w:rPr>
      </w:pPr>
      <w:r w:rsidRPr="00174F26">
        <w:rPr>
          <w:rFonts w:ascii="Times New Roman" w:hAnsi="Times New Roman" w:cs="Times New Roman"/>
          <w:sz w:val="28"/>
          <w:szCs w:val="28"/>
        </w:rPr>
        <w:t>3.3. В ежегодных планах проведения плановых проверок указываются следующие сведения:</w:t>
      </w:r>
    </w:p>
    <w:p w:rsidR="00174F26" w:rsidRPr="00174F26" w:rsidRDefault="00174F26" w:rsidP="00174F26">
      <w:pPr>
        <w:spacing w:after="0" w:line="240" w:lineRule="auto"/>
        <w:ind w:firstLine="540"/>
        <w:rPr>
          <w:rFonts w:ascii="Times New Roman" w:hAnsi="Times New Roman" w:cs="Times New Roman"/>
          <w:sz w:val="28"/>
          <w:szCs w:val="28"/>
        </w:rPr>
      </w:pPr>
      <w:r w:rsidRPr="00174F26">
        <w:rPr>
          <w:rFonts w:ascii="Times New Roman" w:hAnsi="Times New Roman" w:cs="Times New Roman"/>
          <w:sz w:val="28"/>
          <w:szCs w:val="28"/>
        </w:rPr>
        <w:t>1) наименования юридических лиц, фамилии, имена, отчества граждан и индивидуальных предпринимателей, деятельность которых подлежит плановым проверкам;</w:t>
      </w:r>
    </w:p>
    <w:p w:rsidR="00174F26" w:rsidRPr="00174F26" w:rsidRDefault="00174F26" w:rsidP="00174F26">
      <w:pPr>
        <w:spacing w:after="0" w:line="240" w:lineRule="auto"/>
        <w:ind w:firstLine="540"/>
        <w:rPr>
          <w:rFonts w:ascii="Times New Roman" w:hAnsi="Times New Roman" w:cs="Times New Roman"/>
          <w:sz w:val="28"/>
          <w:szCs w:val="28"/>
        </w:rPr>
      </w:pPr>
      <w:r w:rsidRPr="00174F26">
        <w:rPr>
          <w:rFonts w:ascii="Times New Roman" w:hAnsi="Times New Roman" w:cs="Times New Roman"/>
          <w:sz w:val="28"/>
          <w:szCs w:val="28"/>
        </w:rPr>
        <w:t>2) цель и основание проведения каждой плановой проверки;</w:t>
      </w:r>
    </w:p>
    <w:p w:rsidR="00174F26" w:rsidRPr="00174F26" w:rsidRDefault="00174F26" w:rsidP="00174F26">
      <w:pPr>
        <w:spacing w:after="0" w:line="240" w:lineRule="auto"/>
        <w:ind w:firstLine="540"/>
        <w:rPr>
          <w:rFonts w:ascii="Times New Roman" w:hAnsi="Times New Roman" w:cs="Times New Roman"/>
          <w:sz w:val="28"/>
          <w:szCs w:val="28"/>
        </w:rPr>
      </w:pPr>
      <w:r w:rsidRPr="00174F26">
        <w:rPr>
          <w:rFonts w:ascii="Times New Roman" w:hAnsi="Times New Roman" w:cs="Times New Roman"/>
          <w:sz w:val="28"/>
          <w:szCs w:val="28"/>
        </w:rPr>
        <w:t>3) дата и сроки проведения каждой плановой проверки;</w:t>
      </w:r>
    </w:p>
    <w:p w:rsidR="00174F26" w:rsidRPr="00174F26" w:rsidRDefault="00174F26" w:rsidP="00174F26">
      <w:pPr>
        <w:spacing w:after="0" w:line="240" w:lineRule="auto"/>
        <w:ind w:firstLine="540"/>
        <w:rPr>
          <w:rFonts w:ascii="Times New Roman" w:hAnsi="Times New Roman" w:cs="Times New Roman"/>
          <w:sz w:val="28"/>
          <w:szCs w:val="28"/>
        </w:rPr>
      </w:pPr>
      <w:r w:rsidRPr="00174F26">
        <w:rPr>
          <w:rFonts w:ascii="Times New Roman" w:hAnsi="Times New Roman" w:cs="Times New Roman"/>
          <w:sz w:val="28"/>
          <w:szCs w:val="28"/>
        </w:rPr>
        <w:t>4) наименование органа муниципального контроля, осуществляющего плановую проверку.</w:t>
      </w:r>
    </w:p>
    <w:p w:rsidR="00174F26" w:rsidRPr="00174F26" w:rsidRDefault="00174F26" w:rsidP="00174F26">
      <w:pPr>
        <w:spacing w:after="0" w:line="240" w:lineRule="auto"/>
        <w:ind w:firstLine="540"/>
        <w:outlineLvl w:val="2"/>
        <w:rPr>
          <w:rFonts w:ascii="Times New Roman" w:hAnsi="Times New Roman" w:cs="Times New Roman"/>
          <w:sz w:val="28"/>
          <w:szCs w:val="28"/>
        </w:rPr>
      </w:pPr>
      <w:r w:rsidRPr="00174F26">
        <w:rPr>
          <w:rFonts w:ascii="Times New Roman" w:hAnsi="Times New Roman" w:cs="Times New Roman"/>
          <w:sz w:val="28"/>
          <w:szCs w:val="28"/>
        </w:rPr>
        <w:t>3.4. Основанием для включения плановой проверки в ежегодный план проведения плановых проверок является истечение одного года со дня:</w:t>
      </w:r>
    </w:p>
    <w:p w:rsidR="00174F26" w:rsidRPr="00174F26" w:rsidRDefault="00174F26" w:rsidP="00174F26">
      <w:pPr>
        <w:spacing w:after="0" w:line="240" w:lineRule="auto"/>
        <w:ind w:firstLine="540"/>
        <w:outlineLvl w:val="2"/>
        <w:rPr>
          <w:rFonts w:ascii="Times New Roman" w:hAnsi="Times New Roman" w:cs="Times New Roman"/>
          <w:sz w:val="28"/>
          <w:szCs w:val="28"/>
        </w:rPr>
      </w:pPr>
      <w:proofErr w:type="gramStart"/>
      <w:r w:rsidRPr="00174F26">
        <w:rPr>
          <w:rFonts w:ascii="Times New Roman" w:hAnsi="Times New Roman" w:cs="Times New Roman"/>
          <w:sz w:val="28"/>
          <w:szCs w:val="28"/>
        </w:rPr>
        <w:lastRenderedPageBreak/>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174F26" w:rsidRPr="00174F26" w:rsidRDefault="00174F26" w:rsidP="00174F26">
      <w:pPr>
        <w:spacing w:after="0" w:line="240" w:lineRule="auto"/>
        <w:ind w:firstLine="540"/>
        <w:outlineLvl w:val="2"/>
        <w:rPr>
          <w:rFonts w:ascii="Times New Roman" w:hAnsi="Times New Roman" w:cs="Times New Roman"/>
          <w:sz w:val="28"/>
          <w:szCs w:val="28"/>
        </w:rPr>
      </w:pPr>
      <w:r w:rsidRPr="00174F26">
        <w:rPr>
          <w:rFonts w:ascii="Times New Roman" w:hAnsi="Times New Roman" w:cs="Times New Roman"/>
          <w:sz w:val="28"/>
          <w:szCs w:val="28"/>
        </w:rPr>
        <w:t xml:space="preserve">1.1)Постановка на учет муниципальном </w:t>
      </w:r>
      <w:proofErr w:type="gramStart"/>
      <w:r w:rsidRPr="00174F26">
        <w:rPr>
          <w:rFonts w:ascii="Times New Roman" w:hAnsi="Times New Roman" w:cs="Times New Roman"/>
          <w:sz w:val="28"/>
          <w:szCs w:val="28"/>
        </w:rPr>
        <w:t>реестре</w:t>
      </w:r>
      <w:proofErr w:type="gramEnd"/>
      <w:r w:rsidRPr="00174F26">
        <w:rPr>
          <w:rFonts w:ascii="Times New Roman" w:hAnsi="Times New Roman" w:cs="Times New Roman"/>
          <w:sz w:val="28"/>
          <w:szCs w:val="28"/>
        </w:rPr>
        <w:t xml:space="preserve"> наемных домов социального использования первого наемного дома  социального использования, </w:t>
      </w:r>
      <w:proofErr w:type="spellStart"/>
      <w:r w:rsidRPr="00174F26">
        <w:rPr>
          <w:rFonts w:ascii="Times New Roman" w:hAnsi="Times New Roman" w:cs="Times New Roman"/>
          <w:sz w:val="28"/>
          <w:szCs w:val="28"/>
        </w:rPr>
        <w:t>наймодателем</w:t>
      </w:r>
      <w:proofErr w:type="spellEnd"/>
      <w:r w:rsidRPr="00174F26">
        <w:rPr>
          <w:rFonts w:ascii="Times New Roman" w:hAnsi="Times New Roman" w:cs="Times New Roman"/>
          <w:sz w:val="28"/>
          <w:szCs w:val="28"/>
        </w:rPr>
        <w:t xml:space="preserve"> жилых помещений, в  котором является лицо, деятельность которого подлежит проверке.</w:t>
      </w:r>
    </w:p>
    <w:p w:rsidR="00174F26" w:rsidRPr="00174F26" w:rsidRDefault="00174F26" w:rsidP="00174F26">
      <w:pPr>
        <w:spacing w:after="0" w:line="240" w:lineRule="auto"/>
        <w:ind w:firstLine="540"/>
        <w:outlineLvl w:val="2"/>
        <w:rPr>
          <w:rFonts w:ascii="Times New Roman" w:hAnsi="Times New Roman" w:cs="Times New Roman"/>
          <w:sz w:val="28"/>
          <w:szCs w:val="28"/>
        </w:rPr>
      </w:pPr>
      <w:r w:rsidRPr="00174F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174F26" w:rsidRPr="00174F26" w:rsidRDefault="00174F26" w:rsidP="00174F26">
      <w:pPr>
        <w:spacing w:after="0" w:line="240" w:lineRule="auto"/>
        <w:ind w:firstLine="540"/>
        <w:outlineLvl w:val="2"/>
        <w:rPr>
          <w:rFonts w:ascii="Times New Roman" w:hAnsi="Times New Roman" w:cs="Times New Roman"/>
          <w:sz w:val="28"/>
          <w:szCs w:val="28"/>
        </w:rPr>
      </w:pPr>
      <w:r w:rsidRPr="00174F26">
        <w:rPr>
          <w:rFonts w:ascii="Times New Roman" w:hAnsi="Times New Roman" w:cs="Times New Roman"/>
          <w:sz w:val="28"/>
          <w:szCs w:val="28"/>
        </w:rPr>
        <w:t xml:space="preserve">3.5.  </w:t>
      </w:r>
      <w:proofErr w:type="gramStart"/>
      <w:r w:rsidRPr="00174F26">
        <w:rPr>
          <w:rFonts w:ascii="Times New Roman" w:hAnsi="Times New Roman" w:cs="Times New Roman"/>
          <w:sz w:val="28"/>
          <w:szCs w:val="28"/>
        </w:rPr>
        <w:t xml:space="preserve">Основанием для проведения внеплановой проверки наряду с основаниями, указанными в </w:t>
      </w:r>
      <w:hyperlink r:id="rId4" w:history="1">
        <w:r w:rsidRPr="00174F26">
          <w:rPr>
            <w:rStyle w:val="a3"/>
            <w:sz w:val="28"/>
            <w:szCs w:val="28"/>
          </w:rPr>
          <w:t>части 2 статьи 10</w:t>
        </w:r>
      </w:hyperlink>
      <w:r w:rsidRPr="00174F26">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sidRPr="00174F26">
        <w:rPr>
          <w:rFonts w:ascii="Times New Roman" w:hAnsi="Times New Roman" w:cs="Times New Roman"/>
          <w:sz w:val="28"/>
          <w:szCs w:val="28"/>
        </w:rPr>
        <w:t xml:space="preserve">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такого товарищества  или такого кооператива  порядку принятия собственниками помещений в многоквартирном доме решение о выборе юридического  лица независимо от  организационно </w:t>
      </w:r>
      <w:proofErr w:type="gramStart"/>
      <w:r w:rsidRPr="00174F26">
        <w:rPr>
          <w:rFonts w:ascii="Times New Roman" w:hAnsi="Times New Roman" w:cs="Times New Roman"/>
          <w:sz w:val="28"/>
          <w:szCs w:val="28"/>
        </w:rPr>
        <w:t>–п</w:t>
      </w:r>
      <w:proofErr w:type="gramEnd"/>
      <w:r w:rsidRPr="00174F26">
        <w:rPr>
          <w:rFonts w:ascii="Times New Roman" w:hAnsi="Times New Roman" w:cs="Times New Roman"/>
          <w:sz w:val="28"/>
          <w:szCs w:val="28"/>
        </w:rPr>
        <w:t xml:space="preserve">равовой формы  или индивидуального предпринимателя ,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решение  о заключении с управляющей организацией, договора оказания услуг  и (и или выполнения работ по содержанию и ремонту по содержанию общего имущества  в многоквартирном доме), решения о заключении  с указанными  в ч. 1 ст. 164 настоящего кодекса лицами договоров  оказания услуг по содержанию и  или </w:t>
      </w:r>
      <w:proofErr w:type="gramStart"/>
      <w:r w:rsidRPr="00174F26">
        <w:rPr>
          <w:rFonts w:ascii="Times New Roman" w:hAnsi="Times New Roman" w:cs="Times New Roman"/>
          <w:sz w:val="28"/>
          <w:szCs w:val="28"/>
        </w:rPr>
        <w:t xml:space="preserve">( </w:t>
      </w:r>
      <w:proofErr w:type="gramEnd"/>
      <w:r w:rsidRPr="00174F26">
        <w:rPr>
          <w:rFonts w:ascii="Times New Roman" w:hAnsi="Times New Roman" w:cs="Times New Roman"/>
          <w:sz w:val="28"/>
          <w:szCs w:val="28"/>
        </w:rPr>
        <w:t>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многоквартирном доме  и  осуществление текущего и капитального ремонта   общего имущества в данном доме) О фактах нарушения управляющая организацией обязатель</w:t>
      </w:r>
      <w:proofErr w:type="gramStart"/>
      <w:r w:rsidRPr="00174F26">
        <w:rPr>
          <w:rFonts w:ascii="Times New Roman" w:hAnsi="Times New Roman" w:cs="Times New Roman"/>
          <w:sz w:val="28"/>
          <w:szCs w:val="28"/>
        </w:rPr>
        <w:t>ств  пр</w:t>
      </w:r>
      <w:proofErr w:type="gramEnd"/>
      <w:r w:rsidRPr="00174F26">
        <w:rPr>
          <w:rFonts w:ascii="Times New Roman" w:hAnsi="Times New Roman" w:cs="Times New Roman"/>
          <w:sz w:val="28"/>
          <w:szCs w:val="28"/>
        </w:rPr>
        <w:t xml:space="preserve">едусмотренных частью 2 статьи 162 настоящего Кодекса.  </w:t>
      </w:r>
      <w:proofErr w:type="gramStart"/>
      <w:r w:rsidRPr="00174F26">
        <w:rPr>
          <w:rFonts w:ascii="Times New Roman" w:hAnsi="Times New Roman" w:cs="Times New Roman"/>
          <w:sz w:val="28"/>
          <w:szCs w:val="28"/>
        </w:rPr>
        <w:t xml:space="preserve">О фактах нарушения  в области применения предельных (максимальных) индексов изменения размера  вносимой гражданами платой за коммунальные услуги, о фактах нарушения </w:t>
      </w:r>
      <w:proofErr w:type="spellStart"/>
      <w:r w:rsidRPr="00174F26">
        <w:rPr>
          <w:rFonts w:ascii="Times New Roman" w:hAnsi="Times New Roman" w:cs="Times New Roman"/>
          <w:sz w:val="28"/>
          <w:szCs w:val="28"/>
        </w:rPr>
        <w:t>наймодателями</w:t>
      </w:r>
      <w:proofErr w:type="spellEnd"/>
      <w:r w:rsidRPr="00174F26">
        <w:rPr>
          <w:rFonts w:ascii="Times New Roman" w:hAnsi="Times New Roman" w:cs="Times New Roman"/>
          <w:sz w:val="28"/>
          <w:szCs w:val="28"/>
        </w:rPr>
        <w:t xml:space="preserve">  жилых помещений наемных домах социального использования обязательных требований к </w:t>
      </w:r>
      <w:proofErr w:type="spellStart"/>
      <w:r w:rsidRPr="00174F26">
        <w:rPr>
          <w:rFonts w:ascii="Times New Roman" w:hAnsi="Times New Roman" w:cs="Times New Roman"/>
          <w:sz w:val="28"/>
          <w:szCs w:val="28"/>
        </w:rPr>
        <w:t>наймодателям</w:t>
      </w:r>
      <w:proofErr w:type="spellEnd"/>
      <w:r w:rsidRPr="00174F26">
        <w:rPr>
          <w:rFonts w:ascii="Times New Roman" w:hAnsi="Times New Roman" w:cs="Times New Roman"/>
          <w:sz w:val="28"/>
          <w:szCs w:val="28"/>
        </w:rPr>
        <w:t xml:space="preserve">  и нанимателям </w:t>
      </w:r>
      <w:r w:rsidRPr="00174F26">
        <w:rPr>
          <w:rFonts w:ascii="Times New Roman" w:hAnsi="Times New Roman" w:cs="Times New Roman"/>
          <w:sz w:val="28"/>
          <w:szCs w:val="28"/>
        </w:rPr>
        <w:lastRenderedPageBreak/>
        <w:t>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Pr="00174F26">
        <w:rPr>
          <w:rFonts w:ascii="Times New Roman" w:hAnsi="Times New Roman" w:cs="Times New Roman"/>
          <w:sz w:val="28"/>
          <w:szCs w:val="28"/>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3.6. Проверки, предусмотренные пунктами 3.2., 3.4., 3.5. настоящего Положения, осуществляются на основании распоряжения администрации сельского поселения Изяковский сельсовет  о проведении проверки.</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3.7. Порядок проведения проверок, предусмотренных пунктами 3.2., 3.4.,3.5. настоящего Положения осуществляется в соответствии с административным регламентом, регулирующим проведение муниципального жилищного контроля на территории  сельского поселения Изяковский сельсовет.</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3.8. По результатам проверки оформляется акт проверки соблюдения законодательства с соблюдением требований установленных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74F26" w:rsidRPr="00174F26" w:rsidRDefault="00174F26" w:rsidP="00174F26">
      <w:pPr>
        <w:spacing w:after="0" w:line="240" w:lineRule="auto"/>
        <w:ind w:firstLine="540"/>
        <w:outlineLvl w:val="0"/>
        <w:rPr>
          <w:rFonts w:ascii="Times New Roman" w:hAnsi="Times New Roman" w:cs="Times New Roman"/>
          <w:sz w:val="28"/>
          <w:szCs w:val="28"/>
        </w:rPr>
      </w:pPr>
      <w:r w:rsidRPr="00174F26">
        <w:rPr>
          <w:rFonts w:ascii="Times New Roman" w:hAnsi="Times New Roman" w:cs="Times New Roman"/>
          <w:sz w:val="28"/>
          <w:szCs w:val="28"/>
        </w:rPr>
        <w:t xml:space="preserve">11. </w:t>
      </w:r>
      <w:proofErr w:type="gramStart"/>
      <w:r w:rsidRPr="00174F26">
        <w:rPr>
          <w:rFonts w:ascii="Times New Roman" w:hAnsi="Times New Roman" w:cs="Times New Roman"/>
          <w:sz w:val="28"/>
          <w:szCs w:val="28"/>
        </w:rPr>
        <w:t xml:space="preserve">В случае выявления административного правонарушения или нарушений требований жилищного </w:t>
      </w:r>
      <w:hyperlink r:id="rId5" w:history="1">
        <w:r w:rsidRPr="00174F26">
          <w:rPr>
            <w:rStyle w:val="a3"/>
            <w:sz w:val="28"/>
            <w:szCs w:val="28"/>
          </w:rPr>
          <w:t>законодательства</w:t>
        </w:r>
      </w:hyperlink>
      <w:r w:rsidRPr="00174F26">
        <w:rPr>
          <w:rFonts w:ascii="Times New Roman" w:hAnsi="Times New Roman" w:cs="Times New Roman"/>
          <w:sz w:val="28"/>
          <w:szCs w:val="28"/>
        </w:rPr>
        <w:t xml:space="preserve"> по вопросам, входящим в компетенцию администрации сельского поселения Изяковский сельсовет, муниципальным жилищным инспектором в соответствии с законодательством выдается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 о проведении других мероприятий, предусмотренных законодательством.</w:t>
      </w:r>
      <w:proofErr w:type="gramEnd"/>
    </w:p>
    <w:p w:rsidR="00174F26" w:rsidRPr="00174F26" w:rsidRDefault="00174F26" w:rsidP="00174F26">
      <w:pPr>
        <w:spacing w:after="0" w:line="240" w:lineRule="auto"/>
        <w:ind w:firstLine="540"/>
        <w:outlineLvl w:val="0"/>
        <w:rPr>
          <w:rFonts w:ascii="Times New Roman" w:hAnsi="Times New Roman" w:cs="Times New Roman"/>
          <w:sz w:val="28"/>
          <w:szCs w:val="28"/>
        </w:rPr>
      </w:pPr>
      <w:proofErr w:type="gramStart"/>
      <w:r w:rsidRPr="00174F26">
        <w:rPr>
          <w:rFonts w:ascii="Times New Roman" w:hAnsi="Times New Roman" w:cs="Times New Roman"/>
          <w:sz w:val="28"/>
          <w:szCs w:val="28"/>
        </w:rP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p>
    <w:p w:rsidR="00174F26" w:rsidRPr="00174F26" w:rsidRDefault="00174F26" w:rsidP="00174F26">
      <w:pPr>
        <w:spacing w:after="0" w:line="240" w:lineRule="auto"/>
        <w:ind w:firstLine="540"/>
        <w:outlineLvl w:val="0"/>
        <w:rPr>
          <w:rFonts w:ascii="Times New Roman" w:hAnsi="Times New Roman" w:cs="Times New Roman"/>
          <w:sz w:val="28"/>
          <w:szCs w:val="28"/>
        </w:rPr>
      </w:pPr>
      <w:r w:rsidRPr="00174F26">
        <w:rPr>
          <w:rFonts w:ascii="Times New Roman" w:hAnsi="Times New Roman" w:cs="Times New Roman"/>
          <w:sz w:val="28"/>
          <w:szCs w:val="28"/>
        </w:rPr>
        <w:t>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w:t>
      </w:r>
    </w:p>
    <w:p w:rsidR="00174F26" w:rsidRPr="00174F26" w:rsidRDefault="00174F26" w:rsidP="00174F26">
      <w:pPr>
        <w:spacing w:after="0" w:line="240" w:lineRule="auto"/>
        <w:ind w:firstLine="540"/>
        <w:outlineLvl w:val="0"/>
        <w:rPr>
          <w:rFonts w:ascii="Times New Roman" w:hAnsi="Times New Roman" w:cs="Times New Roman"/>
          <w:sz w:val="28"/>
          <w:szCs w:val="28"/>
        </w:rPr>
      </w:pPr>
      <w:r w:rsidRPr="00174F26">
        <w:rPr>
          <w:rFonts w:ascii="Times New Roman" w:hAnsi="Times New Roman" w:cs="Times New Roman"/>
          <w:sz w:val="28"/>
          <w:szCs w:val="28"/>
        </w:rPr>
        <w:t>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w:t>
      </w:r>
    </w:p>
    <w:p w:rsidR="00174F26" w:rsidRPr="00174F26" w:rsidRDefault="00174F26" w:rsidP="00174F26">
      <w:pPr>
        <w:spacing w:after="0" w:line="240" w:lineRule="auto"/>
        <w:ind w:firstLine="540"/>
        <w:outlineLvl w:val="0"/>
        <w:rPr>
          <w:rFonts w:ascii="Times New Roman" w:hAnsi="Times New Roman" w:cs="Times New Roman"/>
          <w:sz w:val="28"/>
          <w:szCs w:val="28"/>
        </w:rPr>
      </w:pPr>
      <w:r w:rsidRPr="00174F26">
        <w:rPr>
          <w:rFonts w:ascii="Times New Roman" w:hAnsi="Times New Roman" w:cs="Times New Roman"/>
          <w:sz w:val="28"/>
          <w:szCs w:val="28"/>
        </w:rPr>
        <w:t>12.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174F26" w:rsidRPr="00174F26" w:rsidRDefault="00174F26" w:rsidP="00174F26">
      <w:pPr>
        <w:spacing w:after="0" w:line="240" w:lineRule="auto"/>
        <w:ind w:firstLine="540"/>
        <w:outlineLvl w:val="0"/>
        <w:rPr>
          <w:rFonts w:ascii="Times New Roman" w:hAnsi="Times New Roman" w:cs="Times New Roman"/>
          <w:sz w:val="28"/>
          <w:szCs w:val="28"/>
        </w:rPr>
      </w:pPr>
      <w:r w:rsidRPr="00174F26">
        <w:rPr>
          <w:rFonts w:ascii="Times New Roman" w:hAnsi="Times New Roman" w:cs="Times New Roman"/>
          <w:sz w:val="28"/>
          <w:szCs w:val="28"/>
        </w:rPr>
        <w:lastRenderedPageBreak/>
        <w:t>13. 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сведения о наименовании администрации сельского поселения Изяковский сельсовет</w:t>
      </w:r>
      <w:proofErr w:type="gramStart"/>
      <w:r w:rsidRPr="00174F26">
        <w:rPr>
          <w:rFonts w:ascii="Times New Roman" w:hAnsi="Times New Roman" w:cs="Times New Roman"/>
          <w:sz w:val="28"/>
          <w:szCs w:val="28"/>
        </w:rPr>
        <w:t xml:space="preserve"> ,</w:t>
      </w:r>
      <w:proofErr w:type="gramEnd"/>
      <w:r w:rsidRPr="00174F26">
        <w:rPr>
          <w:rFonts w:ascii="Times New Roman" w:hAnsi="Times New Roman" w:cs="Times New Roman"/>
          <w:sz w:val="28"/>
          <w:szCs w:val="28"/>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174F26" w:rsidRPr="00174F26" w:rsidRDefault="00174F26" w:rsidP="00174F26">
      <w:pPr>
        <w:spacing w:after="0" w:line="240" w:lineRule="auto"/>
        <w:ind w:firstLine="540"/>
        <w:outlineLvl w:val="0"/>
        <w:rPr>
          <w:rFonts w:ascii="Times New Roman" w:hAnsi="Times New Roman" w:cs="Times New Roman"/>
          <w:sz w:val="28"/>
          <w:szCs w:val="28"/>
        </w:rPr>
      </w:pPr>
      <w:r w:rsidRPr="00174F26">
        <w:rPr>
          <w:rFonts w:ascii="Times New Roman" w:hAnsi="Times New Roman" w:cs="Times New Roman"/>
          <w:sz w:val="28"/>
          <w:szCs w:val="28"/>
        </w:rPr>
        <w:t xml:space="preserve">14. Руководитель, иное должностное лицо или уполномоченный представитель юридического лица, индивидуальный предприниматель, а также гражданин при проведении проверки имеют право обжаловать действия (бездействие) должностных лиц администрации сельского поселения Изяковский сельсовет,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 </w:t>
      </w:r>
    </w:p>
    <w:p w:rsidR="00174F26" w:rsidRPr="00174F26" w:rsidRDefault="00174F26" w:rsidP="00174F26">
      <w:pPr>
        <w:pStyle w:val="ConsPlusNormal"/>
        <w:widowControl/>
        <w:ind w:firstLine="0"/>
        <w:jc w:val="center"/>
        <w:outlineLvl w:val="1"/>
        <w:rPr>
          <w:rFonts w:ascii="Times New Roman" w:hAnsi="Times New Roman" w:cs="Times New Roman"/>
          <w:sz w:val="28"/>
          <w:szCs w:val="28"/>
        </w:rPr>
      </w:pPr>
      <w:r w:rsidRPr="00174F26">
        <w:rPr>
          <w:rFonts w:ascii="Times New Roman" w:hAnsi="Times New Roman" w:cs="Times New Roman"/>
          <w:sz w:val="28"/>
          <w:szCs w:val="28"/>
        </w:rPr>
        <w:t>4. Полномочия органов жилищного контроля,</w:t>
      </w:r>
    </w:p>
    <w:p w:rsidR="00174F26" w:rsidRPr="00174F26" w:rsidRDefault="00174F26" w:rsidP="00174F26">
      <w:pPr>
        <w:pStyle w:val="ConsPlusNormal"/>
        <w:widowControl/>
        <w:ind w:firstLine="0"/>
        <w:jc w:val="center"/>
        <w:outlineLvl w:val="1"/>
        <w:rPr>
          <w:rFonts w:ascii="Times New Roman" w:hAnsi="Times New Roman" w:cs="Times New Roman"/>
          <w:sz w:val="28"/>
          <w:szCs w:val="28"/>
        </w:rPr>
      </w:pPr>
      <w:r w:rsidRPr="00174F26">
        <w:rPr>
          <w:rFonts w:ascii="Times New Roman" w:hAnsi="Times New Roman" w:cs="Times New Roman"/>
          <w:sz w:val="28"/>
          <w:szCs w:val="28"/>
        </w:rPr>
        <w:t>должностных лиц, осуществляющих муниципальный жилищный контроль</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4.1. Должностные лица уполномоченного органа местного самоуправления, осуществляющие муниципальный жилищный контроль в пределах предоставленных полномочий имеют право:</w:t>
      </w:r>
    </w:p>
    <w:p w:rsidR="00174F26" w:rsidRPr="00174F26" w:rsidRDefault="00174F26" w:rsidP="00174F26">
      <w:pPr>
        <w:spacing w:after="0" w:line="240" w:lineRule="auto"/>
        <w:ind w:firstLine="540"/>
        <w:outlineLvl w:val="2"/>
        <w:rPr>
          <w:rFonts w:ascii="Times New Roman" w:hAnsi="Times New Roman" w:cs="Times New Roman"/>
          <w:sz w:val="28"/>
          <w:szCs w:val="28"/>
        </w:rPr>
      </w:pPr>
      <w:r w:rsidRPr="00174F26">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74F26" w:rsidRPr="00174F26" w:rsidRDefault="00174F26" w:rsidP="00174F26">
      <w:pPr>
        <w:spacing w:after="0" w:line="240" w:lineRule="auto"/>
        <w:ind w:firstLine="540"/>
        <w:outlineLvl w:val="2"/>
        <w:rPr>
          <w:rFonts w:ascii="Times New Roman" w:hAnsi="Times New Roman" w:cs="Times New Roman"/>
          <w:sz w:val="28"/>
          <w:szCs w:val="28"/>
        </w:rPr>
      </w:pPr>
      <w:proofErr w:type="gramStart"/>
      <w:r w:rsidRPr="00174F26">
        <w:rPr>
          <w:rFonts w:ascii="Times New Roman" w:hAnsi="Times New Roman" w:cs="Times New Roman"/>
          <w:sz w:val="28"/>
          <w:szCs w:val="28"/>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sidRPr="00174F26">
        <w:rPr>
          <w:rFonts w:ascii="Times New Roman" w:hAnsi="Times New Roman" w:cs="Times New Roman"/>
          <w:sz w:val="28"/>
          <w:szCs w:val="28"/>
        </w:rPr>
        <w:t xml:space="preserve"> </w:t>
      </w:r>
      <w:proofErr w:type="gramStart"/>
      <w:r w:rsidRPr="00174F26">
        <w:rPr>
          <w:rFonts w:ascii="Times New Roman" w:hAnsi="Times New Roman" w:cs="Times New Roman"/>
          <w:sz w:val="28"/>
          <w:szCs w:val="28"/>
        </w:rPr>
        <w:t>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sidRPr="00174F26">
        <w:rPr>
          <w:rFonts w:ascii="Times New Roman" w:hAnsi="Times New Roman" w:cs="Times New Roman"/>
          <w:sz w:val="28"/>
          <w:szCs w:val="28"/>
        </w:rPr>
        <w:t xml:space="preserve"> </w:t>
      </w:r>
      <w:proofErr w:type="gramStart"/>
      <w:r w:rsidRPr="00174F26">
        <w:rPr>
          <w:rFonts w:ascii="Times New Roman" w:hAnsi="Times New Roman" w:cs="Times New Roman"/>
          <w:sz w:val="28"/>
          <w:szCs w:val="28"/>
        </w:rPr>
        <w:t xml:space="preserve">других членов правления товарищества, правомерность принятия собственниками </w:t>
      </w:r>
      <w:r w:rsidRPr="00174F26">
        <w:rPr>
          <w:rFonts w:ascii="Times New Roman" w:hAnsi="Times New Roman" w:cs="Times New Roman"/>
          <w:sz w:val="28"/>
          <w:szCs w:val="28"/>
        </w:rPr>
        <w:lastRenderedPageBreak/>
        <w:t>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Жилищным Кодексом РФ, правомерность утверждения условий этого договора и его заключения;</w:t>
      </w:r>
      <w:proofErr w:type="gramEnd"/>
    </w:p>
    <w:p w:rsidR="00174F26" w:rsidRPr="00174F26" w:rsidRDefault="00174F26" w:rsidP="00174F26">
      <w:pPr>
        <w:spacing w:after="0" w:line="240" w:lineRule="auto"/>
        <w:ind w:firstLine="540"/>
        <w:outlineLvl w:val="2"/>
        <w:rPr>
          <w:rFonts w:ascii="Times New Roman" w:hAnsi="Times New Roman" w:cs="Times New Roman"/>
          <w:sz w:val="28"/>
          <w:szCs w:val="28"/>
        </w:rPr>
      </w:pPr>
      <w:proofErr w:type="gramStart"/>
      <w:r w:rsidRPr="00174F26">
        <w:rPr>
          <w:rFonts w:ascii="Times New Roman" w:hAnsi="Times New Roman" w:cs="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174F26" w:rsidRPr="00174F26" w:rsidRDefault="00174F26" w:rsidP="00174F26">
      <w:pPr>
        <w:spacing w:after="0" w:line="240" w:lineRule="auto"/>
        <w:ind w:firstLine="540"/>
        <w:outlineLvl w:val="2"/>
        <w:rPr>
          <w:rFonts w:ascii="Times New Roman" w:hAnsi="Times New Roman" w:cs="Times New Roman"/>
          <w:sz w:val="28"/>
          <w:szCs w:val="28"/>
        </w:rPr>
      </w:pPr>
      <w:r w:rsidRPr="00174F26">
        <w:rPr>
          <w:rFonts w:ascii="Times New Roman" w:hAnsi="Times New Roman" w:cs="Times New Roman"/>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74F26" w:rsidRPr="00174F26" w:rsidRDefault="00174F26" w:rsidP="00174F26">
      <w:pPr>
        <w:spacing w:after="0" w:line="240" w:lineRule="auto"/>
        <w:ind w:firstLine="540"/>
        <w:outlineLvl w:val="2"/>
        <w:rPr>
          <w:rFonts w:ascii="Times New Roman" w:hAnsi="Times New Roman" w:cs="Times New Roman"/>
          <w:sz w:val="28"/>
          <w:szCs w:val="28"/>
        </w:rPr>
      </w:pPr>
      <w:r w:rsidRPr="00174F26">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74F26" w:rsidRPr="00174F26" w:rsidRDefault="00174F26" w:rsidP="00174F26">
      <w:pPr>
        <w:pStyle w:val="ConsPlusNormal"/>
        <w:widowControl/>
        <w:ind w:firstLine="540"/>
        <w:jc w:val="center"/>
        <w:rPr>
          <w:rFonts w:ascii="Times New Roman" w:hAnsi="Times New Roman" w:cs="Times New Roman"/>
          <w:sz w:val="28"/>
          <w:szCs w:val="28"/>
        </w:rPr>
      </w:pPr>
      <w:r w:rsidRPr="00174F26">
        <w:rPr>
          <w:rFonts w:ascii="Times New Roman" w:hAnsi="Times New Roman" w:cs="Times New Roman"/>
          <w:sz w:val="28"/>
          <w:szCs w:val="28"/>
        </w:rPr>
        <w:t>4.2. Должностные лица уполномоченного органа местного самоуправления, осуществляющие муниципальный  жилищный контроль, при проведении мероприятий по контролю обязаны:</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 xml:space="preserve"> а) руководствоваться законодательством Российской Федерации,  Уставом сельского поселения Изяковский сельсовет, настоящим Положением и иными муниципальными правовыми актами;</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б) соблюдать действующее законодательство, права и законные интересы юридических лиц, граждан и индивидуальных предпринимателей;</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в) принимать меры по предотвращению и устранению последствий выявленных нарушений жилищного законодательства в установленном порядке;</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г) проводить профилактическую работу по устранению причин и обстоятельств, способствующих совершению правонарушений в области жилищного законодательства.</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 xml:space="preserve">4.3. При осуществлении муниципального жилищного контроля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w:t>
      </w:r>
      <w:proofErr w:type="gramStart"/>
      <w:r w:rsidRPr="00174F26">
        <w:rPr>
          <w:rFonts w:ascii="Times New Roman" w:hAnsi="Times New Roman" w:cs="Times New Roman"/>
          <w:sz w:val="28"/>
          <w:szCs w:val="28"/>
        </w:rPr>
        <w:t>за</w:t>
      </w:r>
      <w:proofErr w:type="gramEnd"/>
      <w:r w:rsidRPr="00174F26">
        <w:rPr>
          <w:rFonts w:ascii="Times New Roman" w:hAnsi="Times New Roman" w:cs="Times New Roman"/>
          <w:sz w:val="28"/>
          <w:szCs w:val="28"/>
        </w:rPr>
        <w:t>:</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а) несоблюдение требований законодательства при исполнении служебных обязанностей;</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б) несоблюдение установленного порядка осуществления муниципального жилищного контроля;</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lastRenderedPageBreak/>
        <w:t>в) непринятие мер по предотвращению и устранению последствий выявленных нарушений жилищного законодательства;</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г) объективность и достоверность материалов проводимых проверок.</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4.4.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4.5.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 РФ ответственность.</w:t>
      </w:r>
    </w:p>
    <w:p w:rsidR="00174F26" w:rsidRPr="00174F26" w:rsidRDefault="00174F26" w:rsidP="00174F26">
      <w:pPr>
        <w:pStyle w:val="ConsPlusNormal"/>
        <w:widowControl/>
        <w:ind w:firstLine="540"/>
        <w:rPr>
          <w:rFonts w:ascii="Times New Roman" w:hAnsi="Times New Roman" w:cs="Times New Roman"/>
          <w:sz w:val="28"/>
          <w:szCs w:val="28"/>
        </w:rPr>
      </w:pPr>
      <w:r w:rsidRPr="00174F26">
        <w:rPr>
          <w:rFonts w:ascii="Times New Roman" w:hAnsi="Times New Roman" w:cs="Times New Roman"/>
          <w:sz w:val="28"/>
          <w:szCs w:val="28"/>
        </w:rPr>
        <w:t>4.6. Должностные лица уполномоченного органа местного самоуправления, осуществляющие муниципальный жилищный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РФ органы.</w:t>
      </w:r>
    </w:p>
    <w:p w:rsidR="00174F26" w:rsidRPr="00174F26" w:rsidRDefault="00174F26" w:rsidP="00174F26">
      <w:pPr>
        <w:spacing w:after="0" w:line="240" w:lineRule="auto"/>
        <w:jc w:val="center"/>
        <w:rPr>
          <w:rFonts w:ascii="Times New Roman" w:hAnsi="Times New Roman" w:cs="Times New Roman"/>
          <w:sz w:val="28"/>
          <w:szCs w:val="28"/>
        </w:rPr>
      </w:pPr>
      <w:r w:rsidRPr="00174F26">
        <w:rPr>
          <w:rFonts w:ascii="Times New Roman" w:hAnsi="Times New Roman" w:cs="Times New Roman"/>
          <w:sz w:val="28"/>
          <w:szCs w:val="28"/>
        </w:rPr>
        <w:t>4.7. Органы муниципального жилищного контроля вправе обратиться в суд с заявлениями:</w:t>
      </w:r>
    </w:p>
    <w:p w:rsidR="00174F26" w:rsidRPr="00174F26" w:rsidRDefault="00174F26" w:rsidP="00174F26">
      <w:pPr>
        <w:spacing w:after="0" w:line="240" w:lineRule="auto"/>
        <w:rPr>
          <w:rFonts w:ascii="Times New Roman" w:hAnsi="Times New Roman" w:cs="Times New Roman"/>
          <w:sz w:val="28"/>
          <w:szCs w:val="28"/>
        </w:rPr>
      </w:pPr>
      <w:r w:rsidRPr="00174F26">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w:t>
      </w:r>
    </w:p>
    <w:p w:rsidR="00174F26" w:rsidRPr="00174F26" w:rsidRDefault="00174F26" w:rsidP="00174F26">
      <w:pPr>
        <w:spacing w:after="0" w:line="240" w:lineRule="auto"/>
        <w:rPr>
          <w:rFonts w:ascii="Times New Roman" w:hAnsi="Times New Roman" w:cs="Times New Roman"/>
          <w:sz w:val="28"/>
          <w:szCs w:val="28"/>
        </w:rPr>
      </w:pPr>
      <w:r w:rsidRPr="00174F26">
        <w:rPr>
          <w:rFonts w:ascii="Times New Roman" w:hAnsi="Times New Roman" w:cs="Times New Roman"/>
          <w:sz w:val="28"/>
          <w:szCs w:val="28"/>
        </w:rPr>
        <w:t xml:space="preserve"> </w:t>
      </w:r>
      <w:proofErr w:type="gramStart"/>
      <w:r w:rsidRPr="00174F26">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устранения несоответствия устава такого товарищества или такого кооператива  внесенный в устав такого товарищества  или такого кооператива изменений требований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174F26" w:rsidRPr="00174F26" w:rsidRDefault="00174F26" w:rsidP="00174F26">
      <w:pPr>
        <w:spacing w:after="0" w:line="240" w:lineRule="auto"/>
        <w:rPr>
          <w:rFonts w:ascii="Times New Roman" w:hAnsi="Times New Roman" w:cs="Times New Roman"/>
          <w:sz w:val="28"/>
          <w:szCs w:val="28"/>
        </w:rPr>
      </w:pPr>
      <w:proofErr w:type="gramStart"/>
      <w:r w:rsidRPr="00174F26">
        <w:rPr>
          <w:rFonts w:ascii="Times New Roman" w:hAnsi="Times New Roman" w:cs="Times New Roman"/>
          <w:sz w:val="28"/>
          <w:szCs w:val="28"/>
        </w:rPr>
        <w:t>3)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заключении, о заключении договора оказания услуг  и (или)  выполнения работ  по</w:t>
      </w:r>
      <w:proofErr w:type="gramEnd"/>
      <w:r w:rsidRPr="00174F26">
        <w:rPr>
          <w:rFonts w:ascii="Times New Roman" w:hAnsi="Times New Roman" w:cs="Times New Roman"/>
          <w:sz w:val="28"/>
          <w:szCs w:val="28"/>
        </w:rPr>
        <w:t xml:space="preserve"> содержанию и ремонту общего имущества  в многоквартирном доме либо договора оказания услуг  по содержанию  и </w:t>
      </w:r>
      <w:proofErr w:type="gramStart"/>
      <w:r w:rsidRPr="00174F26">
        <w:rPr>
          <w:rFonts w:ascii="Times New Roman" w:hAnsi="Times New Roman" w:cs="Times New Roman"/>
          <w:sz w:val="28"/>
          <w:szCs w:val="28"/>
        </w:rPr>
        <w:t xml:space="preserve">( </w:t>
      </w:r>
      <w:proofErr w:type="gramEnd"/>
      <w:r w:rsidRPr="00174F26">
        <w:rPr>
          <w:rFonts w:ascii="Times New Roman" w:hAnsi="Times New Roman" w:cs="Times New Roman"/>
          <w:sz w:val="28"/>
          <w:szCs w:val="28"/>
        </w:rPr>
        <w:t>или)  выполнению работ по ремонту общего имущества  многоквартирном доме, об утверждении условий указанных договоров;</w:t>
      </w:r>
    </w:p>
    <w:p w:rsidR="00174F26" w:rsidRPr="00174F26" w:rsidRDefault="00174F26" w:rsidP="00174F26">
      <w:pPr>
        <w:spacing w:after="0" w:line="240" w:lineRule="auto"/>
        <w:rPr>
          <w:rFonts w:ascii="Times New Roman" w:hAnsi="Times New Roman" w:cs="Times New Roman"/>
          <w:sz w:val="28"/>
          <w:szCs w:val="28"/>
        </w:rPr>
      </w:pPr>
      <w:r w:rsidRPr="00174F26">
        <w:rPr>
          <w:rFonts w:ascii="Times New Roman" w:hAnsi="Times New Roman" w:cs="Times New Roman"/>
          <w:sz w:val="28"/>
          <w:szCs w:val="28"/>
        </w:rPr>
        <w:t>4) В защиту прав и законных интересов собственников, нанимателей и др. пользователей жилых помещений  по их обращению и ли в защиту прав, свобод и  законных интересов неопределенного круга лиц  в случае выявления нарушения обязательных требований.</w:t>
      </w:r>
    </w:p>
    <w:p w:rsidR="00174F26" w:rsidRPr="00174F26" w:rsidRDefault="00174F26" w:rsidP="00174F26">
      <w:pPr>
        <w:pStyle w:val="30"/>
        <w:spacing w:after="0"/>
        <w:ind w:left="0"/>
        <w:rPr>
          <w:rFonts w:ascii="Times New Roman" w:hAnsi="Times New Roman" w:cs="Times New Roman"/>
          <w:sz w:val="28"/>
          <w:szCs w:val="28"/>
        </w:rPr>
      </w:pPr>
      <w:r w:rsidRPr="00174F26">
        <w:rPr>
          <w:rFonts w:ascii="Times New Roman" w:hAnsi="Times New Roman" w:cs="Times New Roman"/>
          <w:sz w:val="28"/>
          <w:szCs w:val="28"/>
        </w:rPr>
        <w:lastRenderedPageBreak/>
        <w:t xml:space="preserve">5) О признания </w:t>
      </w:r>
      <w:proofErr w:type="gramStart"/>
      <w:r w:rsidRPr="00174F26">
        <w:rPr>
          <w:rFonts w:ascii="Times New Roman" w:hAnsi="Times New Roman" w:cs="Times New Roman"/>
          <w:sz w:val="28"/>
          <w:szCs w:val="28"/>
        </w:rPr>
        <w:t>договора найма жилого помещения жилищного фонда социального использования</w:t>
      </w:r>
      <w:proofErr w:type="gramEnd"/>
      <w:r w:rsidRPr="00174F26">
        <w:rPr>
          <w:rFonts w:ascii="Times New Roman" w:hAnsi="Times New Roman" w:cs="Times New Roman"/>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174F26" w:rsidRPr="00174F26" w:rsidRDefault="00174F26" w:rsidP="00174F26">
      <w:pPr>
        <w:pStyle w:val="30"/>
        <w:spacing w:after="0"/>
        <w:ind w:left="0"/>
        <w:rPr>
          <w:rFonts w:ascii="Times New Roman" w:hAnsi="Times New Roman" w:cs="Times New Roman"/>
          <w:sz w:val="28"/>
          <w:szCs w:val="28"/>
        </w:rPr>
      </w:pPr>
    </w:p>
    <w:p w:rsidR="00174F26" w:rsidRPr="00174F26" w:rsidRDefault="00174F26" w:rsidP="00174F26">
      <w:pPr>
        <w:pStyle w:val="30"/>
        <w:spacing w:after="0"/>
        <w:ind w:left="0"/>
        <w:rPr>
          <w:rFonts w:ascii="Times New Roman" w:hAnsi="Times New Roman" w:cs="Times New Roman"/>
          <w:sz w:val="28"/>
          <w:szCs w:val="28"/>
        </w:rPr>
      </w:pPr>
    </w:p>
    <w:p w:rsidR="00174F26" w:rsidRPr="00174F26" w:rsidRDefault="00174F26" w:rsidP="00174F26">
      <w:pPr>
        <w:pStyle w:val="30"/>
        <w:spacing w:after="0"/>
        <w:ind w:left="0"/>
        <w:rPr>
          <w:rFonts w:ascii="Times New Roman" w:hAnsi="Times New Roman" w:cs="Times New Roman"/>
          <w:sz w:val="28"/>
          <w:szCs w:val="28"/>
        </w:rPr>
      </w:pPr>
    </w:p>
    <w:p w:rsidR="00174F26" w:rsidRPr="00174F26" w:rsidRDefault="00174F26" w:rsidP="00174F26">
      <w:pPr>
        <w:pStyle w:val="30"/>
        <w:spacing w:after="0"/>
        <w:ind w:left="0"/>
        <w:rPr>
          <w:rFonts w:ascii="Times New Roman" w:hAnsi="Times New Roman" w:cs="Times New Roman"/>
          <w:sz w:val="28"/>
          <w:szCs w:val="28"/>
        </w:rPr>
      </w:pPr>
    </w:p>
    <w:p w:rsidR="00174F26" w:rsidRPr="00174F26" w:rsidRDefault="00174F26" w:rsidP="00174F26">
      <w:pPr>
        <w:pStyle w:val="30"/>
        <w:spacing w:after="0"/>
        <w:ind w:left="0"/>
        <w:rPr>
          <w:rFonts w:ascii="Times New Roman" w:hAnsi="Times New Roman" w:cs="Times New Roman"/>
          <w:sz w:val="28"/>
          <w:szCs w:val="28"/>
        </w:rPr>
      </w:pPr>
    </w:p>
    <w:p w:rsidR="00174F26" w:rsidRPr="00174F26" w:rsidRDefault="00174F26" w:rsidP="00174F26">
      <w:pPr>
        <w:pStyle w:val="30"/>
        <w:spacing w:after="0"/>
        <w:ind w:left="0"/>
        <w:rPr>
          <w:rFonts w:ascii="Times New Roman" w:hAnsi="Times New Roman" w:cs="Times New Roman"/>
          <w:sz w:val="28"/>
          <w:szCs w:val="28"/>
        </w:rPr>
      </w:pPr>
    </w:p>
    <w:p w:rsidR="00174F26" w:rsidRPr="00174F26" w:rsidRDefault="00174F26" w:rsidP="00174F26">
      <w:pPr>
        <w:pStyle w:val="30"/>
        <w:spacing w:after="0"/>
        <w:ind w:left="0"/>
        <w:rPr>
          <w:rFonts w:ascii="Times New Roman" w:hAnsi="Times New Roman" w:cs="Times New Roman"/>
          <w:sz w:val="28"/>
          <w:szCs w:val="28"/>
        </w:rPr>
      </w:pPr>
    </w:p>
    <w:p w:rsidR="00174F26" w:rsidRPr="00174F26" w:rsidRDefault="00174F26" w:rsidP="00174F26">
      <w:pPr>
        <w:pStyle w:val="30"/>
        <w:spacing w:after="0"/>
        <w:ind w:left="0"/>
        <w:rPr>
          <w:rFonts w:ascii="Times New Roman" w:hAnsi="Times New Roman" w:cs="Times New Roman"/>
          <w:sz w:val="28"/>
          <w:szCs w:val="28"/>
        </w:rPr>
      </w:pPr>
    </w:p>
    <w:p w:rsidR="00174F26" w:rsidRPr="00174F26" w:rsidRDefault="00174F26" w:rsidP="00174F26">
      <w:pPr>
        <w:pStyle w:val="30"/>
        <w:spacing w:after="0"/>
        <w:ind w:left="0"/>
        <w:rPr>
          <w:rFonts w:ascii="Times New Roman" w:hAnsi="Times New Roman" w:cs="Times New Roman"/>
          <w:sz w:val="28"/>
          <w:szCs w:val="28"/>
        </w:rPr>
      </w:pPr>
    </w:p>
    <w:p w:rsidR="00903E17" w:rsidRPr="00174F26" w:rsidRDefault="00903E17">
      <w:pPr>
        <w:rPr>
          <w:rFonts w:ascii="Times New Roman" w:hAnsi="Times New Roman" w:cs="Times New Roman"/>
          <w:sz w:val="28"/>
          <w:szCs w:val="28"/>
        </w:rPr>
      </w:pPr>
    </w:p>
    <w:sectPr w:rsidR="00903E17" w:rsidRPr="00174F26" w:rsidSect="004F5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174F26"/>
    <w:rsid w:val="00174F26"/>
    <w:rsid w:val="004F547A"/>
    <w:rsid w:val="008E50B4"/>
    <w:rsid w:val="00903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0"/>
    <w:locked/>
    <w:rsid w:val="00174F26"/>
    <w:rPr>
      <w:sz w:val="16"/>
      <w:szCs w:val="16"/>
    </w:rPr>
  </w:style>
  <w:style w:type="paragraph" w:styleId="30">
    <w:name w:val="Body Text Indent 3"/>
    <w:basedOn w:val="a"/>
    <w:link w:val="3"/>
    <w:rsid w:val="00174F26"/>
    <w:pPr>
      <w:spacing w:after="120" w:line="240" w:lineRule="auto"/>
      <w:ind w:left="283"/>
    </w:pPr>
    <w:rPr>
      <w:sz w:val="16"/>
      <w:szCs w:val="16"/>
    </w:rPr>
  </w:style>
  <w:style w:type="character" w:customStyle="1" w:styleId="31">
    <w:name w:val="Основной текст с отступом 3 Знак1"/>
    <w:basedOn w:val="a0"/>
    <w:link w:val="30"/>
    <w:uiPriority w:val="99"/>
    <w:semiHidden/>
    <w:rsid w:val="00174F26"/>
    <w:rPr>
      <w:sz w:val="16"/>
      <w:szCs w:val="16"/>
    </w:rPr>
  </w:style>
  <w:style w:type="character" w:styleId="a3">
    <w:name w:val="Hyperlink"/>
    <w:basedOn w:val="a0"/>
    <w:semiHidden/>
    <w:rsid w:val="00174F26"/>
    <w:rPr>
      <w:rFonts w:ascii="Times New Roman" w:hAnsi="Times New Roman" w:cs="Times New Roman" w:hint="default"/>
      <w:color w:val="0000FF"/>
      <w:u w:val="single"/>
    </w:rPr>
  </w:style>
  <w:style w:type="character" w:customStyle="1" w:styleId="a4">
    <w:name w:val="Текст Знак"/>
    <w:basedOn w:val="a0"/>
    <w:link w:val="a5"/>
    <w:semiHidden/>
    <w:locked/>
    <w:rsid w:val="00174F26"/>
    <w:rPr>
      <w:rFonts w:ascii="Courier New" w:eastAsia="Calibri" w:hAnsi="Courier New" w:cs="Courier New"/>
    </w:rPr>
  </w:style>
  <w:style w:type="paragraph" w:styleId="a5">
    <w:name w:val="Plain Text"/>
    <w:basedOn w:val="a"/>
    <w:link w:val="a4"/>
    <w:semiHidden/>
    <w:rsid w:val="00174F26"/>
    <w:pPr>
      <w:spacing w:after="0" w:line="240" w:lineRule="auto"/>
    </w:pPr>
    <w:rPr>
      <w:rFonts w:ascii="Courier New" w:eastAsia="Calibri" w:hAnsi="Courier New" w:cs="Courier New"/>
    </w:rPr>
  </w:style>
  <w:style w:type="character" w:customStyle="1" w:styleId="1">
    <w:name w:val="Текст Знак1"/>
    <w:basedOn w:val="a0"/>
    <w:link w:val="a5"/>
    <w:uiPriority w:val="99"/>
    <w:semiHidden/>
    <w:rsid w:val="00174F26"/>
    <w:rPr>
      <w:rFonts w:ascii="Consolas" w:hAnsi="Consolas"/>
      <w:sz w:val="21"/>
      <w:szCs w:val="21"/>
    </w:rPr>
  </w:style>
  <w:style w:type="paragraph" w:customStyle="1" w:styleId="ConsPlusNormal">
    <w:name w:val="ConsPlusNormal"/>
    <w:rsid w:val="00174F26"/>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174F26"/>
    <w:pPr>
      <w:widowControl w:val="0"/>
      <w:autoSpaceDE w:val="0"/>
      <w:autoSpaceDN w:val="0"/>
      <w:adjustRightInd w:val="0"/>
      <w:spacing w:after="0" w:line="240" w:lineRule="auto"/>
    </w:pPr>
    <w:rPr>
      <w:rFonts w:ascii="Arial" w:eastAsia="Calibri"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55A4B1208244411D01210B76DD8540376F4721B88C0C92ED19AFEF29DM9FEF" TargetMode="External"/><Relationship Id="rId4" Type="http://schemas.openxmlformats.org/officeDocument/2006/relationships/hyperlink" Target="consultantplus://offline/ref=AE53D28CB7700FA89962EE50340E453F3BAB8A3AD1919E3DFC6C9417CE6CB617CD2D8473FAA1E32F21n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3065</Words>
  <Characters>17477</Characters>
  <Application>Microsoft Office Word</Application>
  <DocSecurity>0</DocSecurity>
  <Lines>145</Lines>
  <Paragraphs>41</Paragraphs>
  <ScaleCrop>false</ScaleCrop>
  <Company>Reanimator Extreme Edition</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2017-03-20T13:41:00Z</dcterms:created>
  <dcterms:modified xsi:type="dcterms:W3CDTF">2017-03-20T13:41:00Z</dcterms:modified>
</cp:coreProperties>
</file>